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0A" w:rsidRPr="00DD5F99" w:rsidRDefault="0088300A" w:rsidP="0088300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</w:pPr>
      <w:r w:rsidRPr="00DD5F99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Prof. Volmer Adina-Mihaela</w:t>
      </w:r>
    </w:p>
    <w:p w:rsidR="0088300A" w:rsidRPr="00EC4AFD" w:rsidRDefault="0088300A" w:rsidP="0088300A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o-RO"/>
        </w:rPr>
        <w:tab/>
      </w:r>
      <w:r w:rsidRPr="00EC4AFD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La  Colegiul Tehnic ,,Gheorghe Asachi” activitățile educaționale cu elevii se desfășoară pe platforma </w:t>
      </w:r>
      <w:r w:rsidRPr="00EC4AFD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Google Classroom</w:t>
      </w:r>
      <w:r w:rsidRPr="00EC4AFD">
        <w:rPr>
          <w:rFonts w:ascii="Times New Roman" w:hAnsi="Times New Roman" w:cs="Times New Roman"/>
          <w:bCs/>
          <w:iCs/>
          <w:sz w:val="24"/>
          <w:szCs w:val="24"/>
          <w:lang w:val="ro-RO"/>
        </w:rPr>
        <w:t xml:space="preserve">. Fiecare diriginte și-a făcut </w:t>
      </w:r>
      <w:r w:rsidRPr="00EC4AFD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clasa virtuală</w:t>
      </w:r>
      <w:r w:rsidRPr="00EC4AFD">
        <w:rPr>
          <w:rFonts w:ascii="Times New Roman" w:hAnsi="Times New Roman" w:cs="Times New Roman"/>
          <w:bCs/>
          <w:iCs/>
          <w:sz w:val="24"/>
          <w:szCs w:val="24"/>
          <w:lang w:val="ro-RO"/>
        </w:rPr>
        <w:t>, iar profesorii interacționează cu elevii, postând conținuturi (documente Word, Pdf, PPT, filme,  chestionare pentru evaluare – cu termene de realizare coroborate cu orarul școlii  etc. Activitățile didactice se desfășoară în acest fel pentru toate materiile de cultură generală și de specialitate.</w:t>
      </w:r>
    </w:p>
    <w:p w:rsidR="0088300A" w:rsidRPr="0088300A" w:rsidRDefault="0088300A" w:rsidP="008830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proofErr w:type="spellStart"/>
      <w:r w:rsidRPr="0088300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Structuri</w:t>
      </w:r>
      <w:proofErr w:type="spellEnd"/>
      <w:r w:rsidRPr="0088300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Pr="0088300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sociale</w:t>
      </w:r>
      <w:proofErr w:type="spellEnd"/>
      <w:r w:rsidRPr="0088300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proofErr w:type="spellStart"/>
      <w:r w:rsidRPr="0088300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medievale</w:t>
      </w:r>
      <w:proofErr w:type="spellEnd"/>
    </w:p>
    <w:p w:rsidR="00000000" w:rsidRPr="0088300A" w:rsidRDefault="0088300A" w:rsidP="008830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300A">
        <w:rPr>
          <w:rFonts w:ascii="Times New Roman" w:hAnsi="Times New Roman" w:cs="Times New Roman"/>
          <w:b/>
          <w:sz w:val="24"/>
          <w:szCs w:val="24"/>
        </w:rPr>
        <w:t>Instrucțiuni</w:t>
      </w:r>
      <w:proofErr w:type="spellEnd"/>
    </w:p>
    <w:p w:rsidR="0088300A" w:rsidRDefault="0088300A">
      <w:pPr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ab/>
      </w:r>
      <w:proofErr w:type="spellStart"/>
      <w:proofErr w:type="gramStart"/>
      <w:r w:rsidRPr="0088300A">
        <w:rPr>
          <w:rFonts w:ascii="Times New Roman" w:hAnsi="Times New Roman" w:cs="Times New Roman"/>
          <w:spacing w:val="5"/>
          <w:sz w:val="24"/>
          <w:szCs w:val="24"/>
        </w:rPr>
        <w:t>Utilizați</w:t>
      </w:r>
      <w:proofErr w:type="spellEnd"/>
      <w:r w:rsidRPr="0088300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8300A">
        <w:rPr>
          <w:rFonts w:ascii="Times New Roman" w:hAnsi="Times New Roman" w:cs="Times New Roman"/>
          <w:spacing w:val="5"/>
          <w:sz w:val="24"/>
          <w:szCs w:val="24"/>
        </w:rPr>
        <w:t>manualul</w:t>
      </w:r>
      <w:proofErr w:type="spellEnd"/>
      <w:r w:rsidRPr="0088300A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Pr="0088300A">
        <w:rPr>
          <w:rFonts w:ascii="Times New Roman" w:hAnsi="Times New Roman" w:cs="Times New Roman"/>
          <w:spacing w:val="5"/>
          <w:sz w:val="24"/>
          <w:szCs w:val="24"/>
        </w:rPr>
        <w:t>informațiile</w:t>
      </w:r>
      <w:proofErr w:type="spellEnd"/>
      <w:r w:rsidRPr="0088300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8300A">
        <w:rPr>
          <w:rFonts w:ascii="Times New Roman" w:hAnsi="Times New Roman" w:cs="Times New Roman"/>
          <w:spacing w:val="5"/>
          <w:sz w:val="24"/>
          <w:szCs w:val="24"/>
        </w:rPr>
        <w:t>transmise</w:t>
      </w:r>
      <w:proofErr w:type="spellEnd"/>
      <w:r w:rsidRPr="0088300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8300A">
        <w:rPr>
          <w:rFonts w:ascii="Times New Roman" w:hAnsi="Times New Roman" w:cs="Times New Roman"/>
          <w:spacing w:val="5"/>
          <w:sz w:val="24"/>
          <w:szCs w:val="24"/>
        </w:rPr>
        <w:t>și</w:t>
      </w:r>
      <w:proofErr w:type="spellEnd"/>
      <w:r w:rsidRPr="0088300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8300A">
        <w:rPr>
          <w:rFonts w:ascii="Times New Roman" w:hAnsi="Times New Roman" w:cs="Times New Roman"/>
          <w:spacing w:val="5"/>
          <w:sz w:val="24"/>
          <w:szCs w:val="24"/>
        </w:rPr>
        <w:t>realizați</w:t>
      </w:r>
      <w:proofErr w:type="spellEnd"/>
      <w:r w:rsidRPr="0088300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8300A">
        <w:rPr>
          <w:rFonts w:ascii="Times New Roman" w:hAnsi="Times New Roman" w:cs="Times New Roman"/>
          <w:spacing w:val="5"/>
          <w:sz w:val="24"/>
          <w:szCs w:val="24"/>
        </w:rPr>
        <w:t>pe</w:t>
      </w:r>
      <w:proofErr w:type="spellEnd"/>
      <w:r w:rsidRPr="0088300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8300A">
        <w:rPr>
          <w:rFonts w:ascii="Times New Roman" w:hAnsi="Times New Roman" w:cs="Times New Roman"/>
          <w:spacing w:val="5"/>
          <w:sz w:val="24"/>
          <w:szCs w:val="24"/>
        </w:rPr>
        <w:t>caietul</w:t>
      </w:r>
      <w:proofErr w:type="spellEnd"/>
      <w:r w:rsidRPr="0088300A">
        <w:rPr>
          <w:rFonts w:ascii="Times New Roman" w:hAnsi="Times New Roman" w:cs="Times New Roman"/>
          <w:spacing w:val="5"/>
          <w:sz w:val="24"/>
          <w:szCs w:val="24"/>
        </w:rPr>
        <w:t xml:space="preserve"> de </w:t>
      </w:r>
      <w:proofErr w:type="spellStart"/>
      <w:r w:rsidRPr="0088300A">
        <w:rPr>
          <w:rFonts w:ascii="Times New Roman" w:hAnsi="Times New Roman" w:cs="Times New Roman"/>
          <w:spacing w:val="5"/>
          <w:sz w:val="24"/>
          <w:szCs w:val="24"/>
        </w:rPr>
        <w:t>istorie</w:t>
      </w:r>
      <w:proofErr w:type="spellEnd"/>
      <w:r w:rsidRPr="0088300A">
        <w:rPr>
          <w:rFonts w:ascii="Times New Roman" w:hAnsi="Times New Roman" w:cs="Times New Roman"/>
          <w:spacing w:val="5"/>
          <w:sz w:val="24"/>
          <w:szCs w:val="24"/>
        </w:rPr>
        <w:t xml:space="preserve">, </w:t>
      </w:r>
      <w:proofErr w:type="spellStart"/>
      <w:r w:rsidRPr="0088300A">
        <w:rPr>
          <w:rFonts w:ascii="Times New Roman" w:hAnsi="Times New Roman" w:cs="Times New Roman"/>
          <w:spacing w:val="5"/>
          <w:sz w:val="24"/>
          <w:szCs w:val="24"/>
        </w:rPr>
        <w:t>piramida</w:t>
      </w:r>
      <w:proofErr w:type="spellEnd"/>
      <w:r w:rsidRPr="0088300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8300A">
        <w:rPr>
          <w:rFonts w:ascii="Times New Roman" w:hAnsi="Times New Roman" w:cs="Times New Roman"/>
          <w:spacing w:val="5"/>
          <w:sz w:val="24"/>
          <w:szCs w:val="24"/>
        </w:rPr>
        <w:t>ierarhiei</w:t>
      </w:r>
      <w:proofErr w:type="spellEnd"/>
      <w:r w:rsidRPr="0088300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8300A">
        <w:rPr>
          <w:rFonts w:ascii="Times New Roman" w:hAnsi="Times New Roman" w:cs="Times New Roman"/>
          <w:spacing w:val="5"/>
          <w:sz w:val="24"/>
          <w:szCs w:val="24"/>
        </w:rPr>
        <w:t>medievale</w:t>
      </w:r>
      <w:proofErr w:type="spellEnd"/>
      <w:r w:rsidRPr="0088300A">
        <w:rPr>
          <w:rFonts w:ascii="Times New Roman" w:hAnsi="Times New Roman" w:cs="Times New Roman"/>
          <w:spacing w:val="5"/>
          <w:sz w:val="24"/>
          <w:szCs w:val="24"/>
        </w:rPr>
        <w:t>.</w:t>
      </w:r>
      <w:proofErr w:type="gramEnd"/>
      <w:r w:rsidRPr="0088300A">
        <w:rPr>
          <w:rFonts w:ascii="Times New Roman" w:hAnsi="Times New Roman" w:cs="Times New Roman"/>
          <w:spacing w:val="5"/>
          <w:sz w:val="24"/>
          <w:szCs w:val="24"/>
        </w:rPr>
        <w:br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2810" cy="3358066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0A" w:rsidRDefault="0088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72810" cy="3358066"/>
            <wp:effectExtent l="1905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0A" w:rsidRPr="0088300A" w:rsidRDefault="00883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72810" cy="3358066"/>
            <wp:effectExtent l="1905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8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300A" w:rsidRPr="0088300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8300A"/>
    <w:rsid w:val="0088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3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0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2020-05-05T12:05:00Z</dcterms:created>
  <dcterms:modified xsi:type="dcterms:W3CDTF">2020-05-05T12:12:00Z</dcterms:modified>
</cp:coreProperties>
</file>