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08C052A" w14:textId="2E357597" w:rsidR="00E561E4" w:rsidRPr="003714D9" w:rsidRDefault="003159A7" w:rsidP="00E561E4">
      <w:pPr>
        <w:spacing w:after="0" w:line="240" w:lineRule="auto"/>
        <w:jc w:val="center"/>
        <w:rPr>
          <w:rFonts w:ascii="Calibri" w:hAnsi="Calibri"/>
          <w:b/>
          <w:color w:val="000000"/>
          <w:sz w:val="24"/>
          <w:szCs w:val="24"/>
        </w:rPr>
      </w:pPr>
      <w:r>
        <w:rPr>
          <w:rFonts w:ascii="Times-Ro" w:hAnsi="Times-Ro"/>
          <w:b/>
          <w:noProof/>
          <w:color w:val="0000FF"/>
          <w:lang w:eastAsia="ro-RO"/>
        </w:rPr>
        <w:drawing>
          <wp:anchor distT="0" distB="0" distL="114300" distR="114300" simplePos="0" relativeHeight="251658240" behindDoc="0" locked="0" layoutInCell="1" allowOverlap="1" wp14:anchorId="50185B6E" wp14:editId="1FD85288">
            <wp:simplePos x="0" y="0"/>
            <wp:positionH relativeFrom="column">
              <wp:posOffset>5857875</wp:posOffset>
            </wp:positionH>
            <wp:positionV relativeFrom="paragraph">
              <wp:posOffset>-88900</wp:posOffset>
            </wp:positionV>
            <wp:extent cx="800100" cy="571500"/>
            <wp:effectExtent l="0" t="0" r="0" b="0"/>
            <wp:wrapNone/>
            <wp:docPr id="8" name="Imagine 8" descr="images[10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s[10]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61E4">
        <w:rPr>
          <w:rFonts w:ascii="Times-Ro" w:hAnsi="Times-Ro"/>
          <w:b/>
          <w:noProof/>
          <w:color w:val="0000FF"/>
          <w:lang w:eastAsia="ro-RO"/>
        </w:rPr>
        <w:drawing>
          <wp:anchor distT="0" distB="0" distL="114300" distR="114300" simplePos="0" relativeHeight="251655168" behindDoc="0" locked="0" layoutInCell="1" allowOverlap="1" wp14:anchorId="0B715F29" wp14:editId="48E2EB18">
            <wp:simplePos x="0" y="0"/>
            <wp:positionH relativeFrom="column">
              <wp:posOffset>-3175</wp:posOffset>
            </wp:positionH>
            <wp:positionV relativeFrom="paragraph">
              <wp:posOffset>-130810</wp:posOffset>
            </wp:positionV>
            <wp:extent cx="914400" cy="612775"/>
            <wp:effectExtent l="0" t="0" r="0" b="0"/>
            <wp:wrapNone/>
            <wp:docPr id="7" name="I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58" t="42126" r="54663" b="41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1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61E4">
        <w:rPr>
          <w:rFonts w:ascii="Times-Ro" w:hAnsi="Times-Ro"/>
          <w:b/>
          <w:color w:val="000000"/>
          <w:sz w:val="24"/>
          <w:szCs w:val="24"/>
          <w:lang w:val="it-IT"/>
        </w:rPr>
        <w:t xml:space="preserve">       </w:t>
      </w:r>
      <w:r w:rsidR="00E561E4" w:rsidRPr="001E2F3F">
        <w:rPr>
          <w:rFonts w:ascii="Times-Ro" w:hAnsi="Times-Ro"/>
          <w:b/>
          <w:color w:val="000000"/>
          <w:sz w:val="24"/>
          <w:szCs w:val="24"/>
          <w:lang w:val="it-IT"/>
        </w:rPr>
        <w:t>MINISTERUL  EDUCA</w:t>
      </w:r>
      <w:r w:rsidR="00E561E4" w:rsidRPr="001E2F3F">
        <w:rPr>
          <w:b/>
          <w:color w:val="000000"/>
          <w:sz w:val="24"/>
          <w:szCs w:val="24"/>
        </w:rPr>
        <w:t>Ţ</w:t>
      </w:r>
      <w:r w:rsidR="00E561E4">
        <w:rPr>
          <w:rFonts w:ascii="Times-Ro" w:hAnsi="Times-Ro"/>
          <w:b/>
          <w:color w:val="000000"/>
          <w:sz w:val="24"/>
          <w:szCs w:val="24"/>
          <w:lang w:val="it-IT"/>
        </w:rPr>
        <w:t>IEI  ȘI CERCETĂRII</w:t>
      </w:r>
    </w:p>
    <w:p w14:paraId="26AEEE4E" w14:textId="77777777" w:rsidR="00E561E4" w:rsidRPr="005C5320" w:rsidRDefault="00B149E7" w:rsidP="00E561E4">
      <w:pPr>
        <w:spacing w:after="0" w:line="240" w:lineRule="auto"/>
        <w:jc w:val="center"/>
        <w:rPr>
          <w:rFonts w:ascii="Times-Ro" w:hAnsi="Times-Ro"/>
          <w:b/>
          <w:color w:val="FFFF00"/>
          <w:sz w:val="32"/>
          <w:lang w:val="it-IT"/>
        </w:rPr>
      </w:pPr>
      <w:r>
        <w:rPr>
          <w:rFonts w:ascii="Times-Ro" w:hAnsi="Times-Ro"/>
          <w:b/>
          <w:noProof/>
          <w:color w:val="0000FF"/>
        </w:rPr>
        <w:pict w14:anchorId="12780161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left:0;text-align:left;margin-left:95.45pt;margin-top:2.9pt;width:4in;height:13.5pt;z-index:251660288" o:allowincell="f" fillcolor="black" stroked="f">
            <v:shadow on="t" color="silver"/>
            <v:textpath style="font-family:&quot;Impact&quot;;font-size:16pt;v-text-kern:t" trim="t" fitpath="t" string="INSPECTORATUL  ŞCOLAR  AL  JUDEŢULUI  BACĂU"/>
          </v:shape>
        </w:pict>
      </w:r>
    </w:p>
    <w:p w14:paraId="1FF8FC35" w14:textId="10925D47" w:rsidR="00E561E4" w:rsidRPr="002E38F1" w:rsidRDefault="00E561E4" w:rsidP="00E561E4">
      <w:pPr>
        <w:spacing w:after="0" w:line="240" w:lineRule="auto"/>
        <w:jc w:val="center"/>
        <w:rPr>
          <w:rFonts w:ascii="Times-Ro" w:hAnsi="Times-Ro"/>
          <w:b/>
          <w:color w:val="000000"/>
          <w:sz w:val="28"/>
          <w:szCs w:val="28"/>
          <w:lang w:val="it-IT"/>
        </w:rPr>
      </w:pPr>
      <w:r>
        <w:rPr>
          <w:rFonts w:ascii="Times-Ro" w:hAnsi="Times-Ro"/>
          <w:b/>
          <w:color w:val="000000"/>
          <w:sz w:val="32"/>
          <w:lang w:val="it-IT"/>
        </w:rPr>
        <w:t xml:space="preserve"> 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 xml:space="preserve">COLEGIUL TEHNIC  </w:t>
      </w:r>
      <w:r w:rsidR="003159A7">
        <w:rPr>
          <w:rFonts w:ascii="Times-Ro" w:hAnsi="Times-Ro"/>
          <w:b/>
          <w:color w:val="000000"/>
          <w:sz w:val="28"/>
          <w:szCs w:val="28"/>
          <w:lang w:val="it-IT"/>
        </w:rPr>
        <w:t>„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>GHEORGHE ASACHI</w:t>
      </w:r>
      <w:r w:rsidR="003159A7">
        <w:rPr>
          <w:rFonts w:ascii="Times-Ro" w:hAnsi="Times-Ro"/>
          <w:b/>
          <w:color w:val="000000"/>
          <w:sz w:val="28"/>
          <w:szCs w:val="28"/>
          <w:lang w:val="it-IT"/>
        </w:rPr>
        <w:t>”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 xml:space="preserve"> ONE</w:t>
      </w:r>
      <w:r w:rsidRPr="002E38F1">
        <w:rPr>
          <w:b/>
          <w:color w:val="000000"/>
          <w:sz w:val="28"/>
          <w:szCs w:val="28"/>
        </w:rPr>
        <w:t>Ş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>TI</w:t>
      </w:r>
    </w:p>
    <w:p w14:paraId="2DF036E0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lang w:val="en-US"/>
        </w:rPr>
      </w:pPr>
      <w:r w:rsidRPr="00EC5F5A">
        <w:rPr>
          <w:rFonts w:ascii="Times-Ro" w:hAnsi="Times-Ro"/>
          <w:b/>
          <w:lang w:val="en-US"/>
        </w:rPr>
        <w:t xml:space="preserve">                                                                                                                                           </w:t>
      </w:r>
      <w:r>
        <w:rPr>
          <w:b/>
        </w:rPr>
        <w:t xml:space="preserve">          </w:t>
      </w:r>
      <w:r>
        <w:rPr>
          <w:rFonts w:ascii="Times-Ro" w:hAnsi="Times-Ro"/>
          <w:b/>
          <w:lang w:val="en-US"/>
        </w:rPr>
        <w:t xml:space="preserve">                                                             </w:t>
      </w:r>
    </w:p>
    <w:p w14:paraId="7375FCFF" w14:textId="77777777" w:rsidR="00E561E4" w:rsidRDefault="00E561E4" w:rsidP="00E561E4">
      <w:pPr>
        <w:spacing w:after="0" w:line="240" w:lineRule="auto"/>
        <w:rPr>
          <w:rFonts w:ascii="Times-Ro" w:hAnsi="Times-Ro"/>
          <w:b/>
          <w:lang w:val="en-US"/>
        </w:rPr>
      </w:pPr>
      <w:r>
        <w:rPr>
          <w:rFonts w:ascii="Times-Ro" w:hAnsi="Times-Ro"/>
          <w:b/>
          <w:lang w:val="en-US"/>
        </w:rPr>
        <w:t xml:space="preserve">Str. </w:t>
      </w:r>
      <w:proofErr w:type="spellStart"/>
      <w:r>
        <w:rPr>
          <w:rFonts w:ascii="Times-Ro" w:hAnsi="Times-Ro"/>
          <w:b/>
          <w:lang w:val="en-US"/>
        </w:rPr>
        <w:t>Republicii</w:t>
      </w:r>
      <w:proofErr w:type="spellEnd"/>
      <w:r>
        <w:rPr>
          <w:rFonts w:ascii="Times-Ro" w:hAnsi="Times-Ro"/>
          <w:b/>
          <w:lang w:val="en-US"/>
        </w:rPr>
        <w:t xml:space="preserve"> nr.45, One</w:t>
      </w:r>
      <w:r>
        <w:rPr>
          <w:b/>
        </w:rPr>
        <w:t>şti,</w:t>
      </w:r>
      <w:r>
        <w:rPr>
          <w:rFonts w:ascii="Times-Ro" w:hAnsi="Times-Ro"/>
          <w:b/>
          <w:lang w:val="en-US"/>
        </w:rPr>
        <w:t xml:space="preserve"> cod 601137      </w:t>
      </w:r>
      <w:r>
        <w:rPr>
          <w:rFonts w:ascii="Times-Ro" w:hAnsi="Times-Ro"/>
          <w:b/>
          <w:lang w:val="en-US"/>
        </w:rPr>
        <w:tab/>
      </w:r>
      <w:r>
        <w:rPr>
          <w:rFonts w:ascii="Times-Ro" w:hAnsi="Times-Ro"/>
          <w:b/>
          <w:lang w:val="en-US"/>
        </w:rPr>
        <w:tab/>
        <w:t xml:space="preserve">   </w:t>
      </w:r>
      <w:r>
        <w:rPr>
          <w:rFonts w:ascii="Times-Ro" w:hAnsi="Times-Ro"/>
          <w:b/>
          <w:lang w:val="en-US"/>
        </w:rPr>
        <w:tab/>
        <w:t xml:space="preserve">             </w:t>
      </w:r>
      <w:r w:rsidRPr="00EC5F5A">
        <w:rPr>
          <w:rFonts w:ascii="Times-Ro" w:hAnsi="Times-Ro"/>
          <w:b/>
          <w:lang w:val="en-US"/>
        </w:rPr>
        <w:t>T</w:t>
      </w:r>
      <w:r>
        <w:rPr>
          <w:rFonts w:ascii="Times-Ro" w:hAnsi="Times-Ro"/>
          <w:b/>
          <w:lang w:val="en-US"/>
        </w:rPr>
        <w:t>EL:</w:t>
      </w:r>
      <w:r w:rsidRPr="00EC5F5A">
        <w:rPr>
          <w:rFonts w:ascii="Times-Ro" w:hAnsi="Times-Ro"/>
          <w:b/>
          <w:lang w:val="en-US"/>
        </w:rPr>
        <w:t xml:space="preserve"> 0</w:t>
      </w:r>
      <w:r>
        <w:rPr>
          <w:rFonts w:ascii="Times-Ro" w:hAnsi="Times-Ro"/>
          <w:b/>
          <w:lang w:val="en-US"/>
        </w:rPr>
        <w:t>2</w:t>
      </w:r>
      <w:r w:rsidRPr="00EC5F5A">
        <w:rPr>
          <w:rFonts w:ascii="Times-Ro" w:hAnsi="Times-Ro"/>
          <w:b/>
          <w:lang w:val="en-US"/>
        </w:rPr>
        <w:t xml:space="preserve">34314477, </w:t>
      </w:r>
      <w:r>
        <w:rPr>
          <w:rFonts w:ascii="Times-Ro" w:hAnsi="Times-Ro"/>
          <w:b/>
          <w:lang w:val="en-US"/>
        </w:rPr>
        <w:t>0234</w:t>
      </w:r>
      <w:r w:rsidRPr="00EC5F5A">
        <w:rPr>
          <w:rFonts w:ascii="Times-Ro" w:hAnsi="Times-Ro"/>
          <w:b/>
          <w:lang w:val="en-US"/>
        </w:rPr>
        <w:t>31</w:t>
      </w:r>
      <w:r>
        <w:rPr>
          <w:rFonts w:ascii="Times-Ro" w:hAnsi="Times-Ro"/>
          <w:b/>
          <w:lang w:val="en-US"/>
        </w:rPr>
        <w:t>3001</w:t>
      </w:r>
    </w:p>
    <w:p w14:paraId="1077C9BC" w14:textId="77777777" w:rsidR="00E561E4" w:rsidRDefault="00E561E4" w:rsidP="00E561E4">
      <w:pPr>
        <w:spacing w:after="0" w:line="240" w:lineRule="auto"/>
        <w:rPr>
          <w:rFonts w:ascii="Times-Ro" w:hAnsi="Times-Ro"/>
          <w:b/>
          <w:lang w:val="it-IT"/>
        </w:rPr>
      </w:pPr>
      <w:r w:rsidRPr="00EC5F5A">
        <w:rPr>
          <w:rFonts w:ascii="Times-Ro" w:hAnsi="Times-Ro"/>
          <w:b/>
          <w:lang w:val="it-IT"/>
        </w:rPr>
        <w:t>E-MAIL: gsamonesti</w:t>
      </w:r>
      <w:r w:rsidRPr="00EC5F5A">
        <w:rPr>
          <w:b/>
          <w:lang w:val="it-IT"/>
        </w:rPr>
        <w:t>@yahoo.com</w:t>
      </w:r>
      <w:r w:rsidRPr="00EC5F5A">
        <w:rPr>
          <w:rFonts w:ascii="Times-Ro" w:hAnsi="Times-Ro"/>
          <w:b/>
          <w:lang w:val="it-IT"/>
        </w:rPr>
        <w:t xml:space="preserve">                                                     </w:t>
      </w:r>
      <w:r>
        <w:rPr>
          <w:rFonts w:ascii="Times-Ro" w:hAnsi="Times-Ro"/>
          <w:b/>
          <w:lang w:val="it-IT"/>
        </w:rPr>
        <w:tab/>
        <w:t xml:space="preserve">             </w:t>
      </w:r>
      <w:r w:rsidRPr="00EC5F5A">
        <w:rPr>
          <w:rFonts w:ascii="Times-Ro" w:hAnsi="Times-Ro"/>
          <w:b/>
          <w:lang w:val="it-IT"/>
        </w:rPr>
        <w:t>FAX: 0</w:t>
      </w:r>
      <w:r>
        <w:rPr>
          <w:rFonts w:ascii="Times-Ro" w:hAnsi="Times-Ro"/>
          <w:b/>
          <w:lang w:val="it-IT"/>
        </w:rPr>
        <w:t>2</w:t>
      </w:r>
      <w:r w:rsidRPr="00EC5F5A">
        <w:rPr>
          <w:rFonts w:ascii="Times-Ro" w:hAnsi="Times-Ro"/>
          <w:b/>
          <w:lang w:val="it-IT"/>
        </w:rPr>
        <w:t>34314477</w:t>
      </w:r>
    </w:p>
    <w:p w14:paraId="5E82F7F4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lang w:val="it-IT"/>
        </w:rPr>
      </w:pPr>
      <w:r>
        <w:rPr>
          <w:rFonts w:ascii="Times-Ro" w:hAnsi="Times-Ro"/>
          <w:b/>
          <w:lang w:val="it-IT"/>
        </w:rPr>
        <w:t>www.gasachi.ro</w:t>
      </w:r>
    </w:p>
    <w:p w14:paraId="616F307E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color w:val="0000FF"/>
          <w:lang w:val="it-IT"/>
        </w:rPr>
      </w:pPr>
      <w:r>
        <w:rPr>
          <w:rFonts w:ascii="Times-Ro" w:hAnsi="Times-Ro"/>
          <w:b/>
          <w:noProof/>
          <w:color w:val="0000FF"/>
          <w:lang w:eastAsia="ro-RO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20D9B391" wp14:editId="4461E0B1">
                <wp:simplePos x="0" y="0"/>
                <wp:positionH relativeFrom="column">
                  <wp:posOffset>-3810</wp:posOffset>
                </wp:positionH>
                <wp:positionV relativeFrom="paragraph">
                  <wp:posOffset>52070</wp:posOffset>
                </wp:positionV>
                <wp:extent cx="5718810" cy="10160"/>
                <wp:effectExtent l="43815" t="42545" r="38100" b="42545"/>
                <wp:wrapNone/>
                <wp:docPr id="6" name="Conector drep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718810" cy="1016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1A1D6D" id="Conector drept 6" o:spid="_x0000_s1026" style="position:absolute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4.1pt" to="450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" o:allowincell="f" strokecolor="blue" strokeweight="6pt"/>
            </w:pict>
          </mc:Fallback>
        </mc:AlternateContent>
      </w:r>
      <w:r>
        <w:rPr>
          <w:rFonts w:ascii="Times-Ro" w:hAnsi="Times-Ro"/>
          <w:b/>
          <w:noProof/>
          <w:color w:val="0000FF"/>
          <w:lang w:eastAsia="ro-RO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26980CD7" wp14:editId="79F5D27E">
                <wp:simplePos x="0" y="0"/>
                <wp:positionH relativeFrom="column">
                  <wp:posOffset>-3810</wp:posOffset>
                </wp:positionH>
                <wp:positionV relativeFrom="paragraph">
                  <wp:posOffset>128905</wp:posOffset>
                </wp:positionV>
                <wp:extent cx="5718810" cy="0"/>
                <wp:effectExtent l="43815" t="43180" r="38100" b="42545"/>
                <wp:wrapNone/>
                <wp:docPr id="5" name="Conector drep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881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FC8D41" id="Conector drept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10.15pt" to="450pt,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" o:allowincell="f" strokecolor="yellow" strokeweight="6pt"/>
            </w:pict>
          </mc:Fallback>
        </mc:AlternateContent>
      </w:r>
    </w:p>
    <w:p w14:paraId="01A43E59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color w:val="0000FF"/>
          <w:lang w:val="it-IT"/>
        </w:rPr>
      </w:pPr>
      <w:r>
        <w:rPr>
          <w:rFonts w:ascii="Times-Ro" w:hAnsi="Times-Ro"/>
          <w:b/>
          <w:noProof/>
          <w:color w:val="0000FF"/>
          <w:lang w:eastAsia="ro-RO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7F5AC68" wp14:editId="66993710">
                <wp:simplePos x="0" y="0"/>
                <wp:positionH relativeFrom="column">
                  <wp:posOffset>-3810</wp:posOffset>
                </wp:positionH>
                <wp:positionV relativeFrom="paragraph">
                  <wp:posOffset>64770</wp:posOffset>
                </wp:positionV>
                <wp:extent cx="5718810" cy="0"/>
                <wp:effectExtent l="43815" t="45720" r="38100" b="40005"/>
                <wp:wrapNone/>
                <wp:docPr id="4" name="Conector drep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881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4F18F" id="Conector drept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5.1pt" to="450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" o:allowincell="f" strokecolor="red" strokeweight="6pt"/>
            </w:pict>
          </mc:Fallback>
        </mc:AlternateContent>
      </w:r>
    </w:p>
    <w:p w14:paraId="14F89761" w14:textId="5686D0E5" w:rsidR="00E561E4" w:rsidRDefault="00FF5067" w:rsidP="00FF506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Module protecția mediului</w:t>
      </w:r>
    </w:p>
    <w:p w14:paraId="1FD41CD0" w14:textId="7FE693D6" w:rsidR="00E561E4" w:rsidRPr="00E561E4" w:rsidRDefault="00E561E4" w:rsidP="00AE0D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Tehnnician </w:t>
      </w:r>
      <w:r w:rsidR="00FF506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ecolog și protecția calității mediului</w:t>
      </w:r>
    </w:p>
    <w:p w14:paraId="27621BDD" w14:textId="55493D87" w:rsidR="00E561E4" w:rsidRDefault="00E561E4" w:rsidP="00AE0D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</w:pPr>
      <w:r w:rsidRPr="00E561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Activitati online pentru </w:t>
      </w:r>
      <w:r w:rsidR="00AE0D7B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luna </w:t>
      </w:r>
      <w:r w:rsidR="00FF506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martie-aprilie</w:t>
      </w:r>
      <w:r w:rsidR="00AE0D7B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2020</w:t>
      </w:r>
    </w:p>
    <w:p w14:paraId="7E7DB301" w14:textId="77777777" w:rsidR="00051664" w:rsidRDefault="00051664" w:rsidP="00FF5067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</w:pPr>
    </w:p>
    <w:p w14:paraId="2FF68429" w14:textId="3B1582A5" w:rsidR="00105D51" w:rsidRPr="00105D51" w:rsidRDefault="00105D51" w:rsidP="00105D51">
      <w:pPr>
        <w:spacing w:after="0" w:line="240" w:lineRule="auto"/>
        <w:rPr>
          <w:rFonts w:ascii="Times New Roman" w:eastAsia="Times New Roman" w:hAnsi="Times New Roman"/>
          <w:b/>
          <w:bCs/>
          <w:color w:val="FF0000"/>
          <w:sz w:val="24"/>
          <w:szCs w:val="24"/>
          <w:lang w:val="it-IT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05D51">
        <w:rPr>
          <w:rFonts w:ascii="Times New Roman" w:eastAsia="Times New Roman" w:hAnsi="Times New Roman"/>
          <w:b/>
          <w:bCs/>
          <w:color w:val="FF0000"/>
          <w:sz w:val="24"/>
          <w:szCs w:val="24"/>
          <w:lang w:val="it-IT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Modulul 3: Masurarea marimilor tehnice, cls a X -a</w:t>
      </w:r>
    </w:p>
    <w:p w14:paraId="42743846" w14:textId="77777777" w:rsidR="00105D51" w:rsidRPr="00105D51" w:rsidRDefault="00105D51" w:rsidP="00105D51">
      <w:pPr>
        <w:rPr>
          <w:rFonts w:ascii="Times-Ro" w:eastAsia="Calibri" w:hAnsi="Times-Ro"/>
          <w:b/>
          <w:bCs/>
          <w:color w:val="FF0000"/>
          <w:sz w:val="24"/>
          <w:szCs w:val="24"/>
          <w:lang w:val="it-IT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05D51">
        <w:rPr>
          <w:rFonts w:ascii="Times New Roman" w:eastAsia="Times New Roman" w:hAnsi="Times New Roman"/>
          <w:b/>
          <w:bCs/>
          <w:color w:val="FF0000"/>
          <w:sz w:val="24"/>
          <w:szCs w:val="24"/>
          <w:lang w:val="it-IT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Prof. Rusu Georgeta</w:t>
      </w:r>
    </w:p>
    <w:p w14:paraId="7F9FB542" w14:textId="77777777" w:rsidR="00105D51" w:rsidRDefault="00105D51" w:rsidP="00105D51">
      <w:pPr>
        <w:rPr>
          <w:rFonts w:ascii="Times New Roman" w:eastAsia="Times New Roman" w:hAnsi="Times New Roman"/>
          <w:color w:val="000000"/>
          <w:sz w:val="24"/>
          <w:szCs w:val="24"/>
          <w:lang w:val="it-IT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val="it-IT"/>
        </w:rPr>
        <w:t>În perioada stării de urgență am desfășurat lecții de predare/învățare/evaluare on-line.</w:t>
      </w:r>
    </w:p>
    <w:p w14:paraId="2CF9B165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val="it-IT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val="it-IT"/>
        </w:rPr>
        <w:t>P</w:t>
      </w:r>
      <w:r>
        <w:rPr>
          <w:rFonts w:ascii="Times New Roman" w:eastAsia="Times New Roman" w:hAnsi="Times New Roman"/>
          <w:b/>
          <w:color w:val="000000"/>
          <w:sz w:val="24"/>
          <w:szCs w:val="24"/>
          <w:lang w:val="it-IT"/>
        </w:rPr>
        <w:t>entru  elevii clasei XC2 am realizat activitati de recapitulare si evaluare.</w:t>
      </w:r>
    </w:p>
    <w:p w14:paraId="02173275" w14:textId="76091982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it-IT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it-IT"/>
        </w:rPr>
        <w:t>Evaluarea a vizat notiunile din doua lectii:</w:t>
      </w:r>
    </w:p>
    <w:p w14:paraId="4EF75FE9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it-IT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it-IT"/>
        </w:rPr>
        <w:t xml:space="preserve">1.Determinerea densitatii </w:t>
      </w:r>
    </w:p>
    <w:p w14:paraId="03274A56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val="it-IT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it-IT"/>
        </w:rPr>
        <w:t>2.Masurarea nivelului apei</w:t>
      </w:r>
    </w:p>
    <w:p w14:paraId="155B83CF" w14:textId="77777777" w:rsidR="00105D51" w:rsidRDefault="00105D51" w:rsidP="00105D5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val="it-IT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val="it-IT"/>
        </w:rPr>
        <w:t>In zilele de 30, 31 martie elevii au primit fise de documentare si fise de lucru.</w:t>
      </w:r>
    </w:p>
    <w:p w14:paraId="72DC6960" w14:textId="77777777" w:rsidR="00105D51" w:rsidRDefault="00105D51" w:rsidP="00105D5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val="it-IT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val="it-IT"/>
        </w:rPr>
        <w:t>In ziua de 31.03.2020 am dat un test de proba pentru a verifica cum folosesc elevii platforma google classroom. In acest fel mi-am dat seama ca pot face modificari la crearea testelor ceea ce m-a ajutat sa fac mai bine testul din data de 2.04.2020. Totodata elevii au fixat mai bine pasii pe care trebuie sa-i urmeze la rezolvarea si incarcarea testelor  pe platforma, ei avand un timp limitat de rezolvare.</w:t>
      </w:r>
    </w:p>
    <w:p w14:paraId="0CC37C2B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427F2D80" w14:textId="77777777" w:rsidR="00105D51" w:rsidRDefault="00105D51" w:rsidP="00105D51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val="it-IT"/>
        </w:rPr>
        <w:t>Fisa de lucru din data de 30.03.2020</w:t>
      </w:r>
    </w:p>
    <w:p w14:paraId="240163F7" w14:textId="6F99E698" w:rsidR="00105D51" w:rsidRDefault="00105D51" w:rsidP="00105D51">
      <w:pPr>
        <w:spacing w:after="0" w:line="240" w:lineRule="auto"/>
        <w:outlineLvl w:val="0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val="it-IT"/>
        </w:rPr>
        <w:drawing>
          <wp:inline distT="0" distB="0" distL="0" distR="0" wp14:anchorId="26055475" wp14:editId="758AF9B1">
            <wp:extent cx="6489700" cy="3651250"/>
            <wp:effectExtent l="0" t="0" r="6350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9700" cy="365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64B3C0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0650AF5C" w14:textId="445ECDE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val="it-IT"/>
        </w:rPr>
        <w:drawing>
          <wp:inline distT="0" distB="0" distL="0" distR="0" wp14:anchorId="3585C274" wp14:editId="4384452E">
            <wp:extent cx="6254750" cy="3517900"/>
            <wp:effectExtent l="0" t="0" r="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4750" cy="351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41165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79FC39A3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val="it-IT"/>
        </w:rPr>
        <w:t>Primul test din data de 31.03.2020  a vizat continuturi doar din  Nivelul apelor de suprafata</w:t>
      </w:r>
    </w:p>
    <w:p w14:paraId="5C3C1C46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09157F3A" w14:textId="5D6EA6E4" w:rsidR="00105D51" w:rsidRDefault="00105D51" w:rsidP="00105D51">
      <w:pPr>
        <w:shd w:val="clear" w:color="auto" w:fill="FFFFFF"/>
        <w:spacing w:after="0" w:line="240" w:lineRule="auto"/>
        <w:rPr>
          <w:rFonts w:ascii="Calibri" w:eastAsia="Calibri" w:hAnsi="Calibri"/>
          <w:noProof/>
          <w:lang w:eastAsia="ro-RO"/>
        </w:rPr>
      </w:pPr>
      <w:r>
        <w:rPr>
          <w:noProof/>
          <w:lang w:eastAsia="ro-RO"/>
        </w:rPr>
        <w:drawing>
          <wp:inline distT="0" distB="0" distL="0" distR="0" wp14:anchorId="6781AD96" wp14:editId="6665760C">
            <wp:extent cx="5905500" cy="332105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E86B9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604338F4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0DECC900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4FE7CF1A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0B010AF0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420D61A5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1667C339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25B911BD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47EA43B2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val="it-IT"/>
        </w:rPr>
        <w:t>Al doilea test din data de 2.04.2020 a vizat continuturi din Nivelul apelor de suprafata, Masurarea densitatii si transformari dintr-o unitate de masura in alta.</w:t>
      </w:r>
    </w:p>
    <w:p w14:paraId="0133DACF" w14:textId="77777777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3D5DF431" w14:textId="0064CB1F" w:rsidR="00105D51" w:rsidRDefault="00105D51" w:rsidP="00105D5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val="it-IT"/>
        </w:rPr>
        <w:drawing>
          <wp:inline distT="0" distB="0" distL="0" distR="0" wp14:anchorId="74ED3E56" wp14:editId="36B6082F">
            <wp:extent cx="6438900" cy="36195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DD018" w14:textId="77777777" w:rsidR="00105D51" w:rsidRDefault="00105D51" w:rsidP="00105D51">
      <w:pPr>
        <w:shd w:val="clear" w:color="auto" w:fill="FFFFFF"/>
        <w:spacing w:after="0" w:line="240" w:lineRule="auto"/>
        <w:ind w:left="426"/>
        <w:rPr>
          <w:rFonts w:ascii="Calibri" w:eastAsia="Calibri" w:hAnsi="Calibri"/>
          <w:noProof/>
          <w:lang w:eastAsia="ro-RO"/>
        </w:rPr>
      </w:pPr>
    </w:p>
    <w:p w14:paraId="07D51B4A" w14:textId="77777777" w:rsidR="00105D51" w:rsidRDefault="00105D51" w:rsidP="00105D51">
      <w:pPr>
        <w:rPr>
          <w:rFonts w:ascii="Times New Roman" w:hAnsi="Times New Roman"/>
          <w:noProof/>
          <w:sz w:val="24"/>
          <w:szCs w:val="24"/>
          <w:lang w:eastAsia="ro-RO"/>
        </w:rPr>
      </w:pPr>
      <w:r>
        <w:rPr>
          <w:rFonts w:ascii="Times New Roman" w:hAnsi="Times New Roman"/>
          <w:noProof/>
          <w:sz w:val="24"/>
          <w:szCs w:val="24"/>
          <w:lang w:eastAsia="ro-RO"/>
        </w:rPr>
        <w:t>Statistica raspunsurilor</w:t>
      </w:r>
    </w:p>
    <w:p w14:paraId="15848EF2" w14:textId="19AA47C4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val="it-IT"/>
        </w:rPr>
        <w:drawing>
          <wp:inline distT="0" distB="0" distL="0" distR="0" wp14:anchorId="4C7D6A31" wp14:editId="70FFA001">
            <wp:extent cx="6089650" cy="3416300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0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CA213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7792634E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45F88E36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6B749697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72C20B0D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192ED6A7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34ED91EC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1903C8A1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val="it-IT"/>
        </w:rPr>
        <w:t>Inregistrarile automate ale raspunsurilor din foaia de calcul</w:t>
      </w:r>
    </w:p>
    <w:p w14:paraId="41347D50" w14:textId="2CD6DAD6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val="it-IT"/>
        </w:rPr>
        <w:drawing>
          <wp:inline distT="0" distB="0" distL="0" distR="0" wp14:anchorId="025FCADF" wp14:editId="5A19DA41">
            <wp:extent cx="6216650" cy="3498850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6650" cy="349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B84214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58CBAED7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18FF4314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val="it-IT"/>
        </w:rPr>
        <w:t>Elevii in urma rezolvarii testului au primit automat notele si au vizualizat imediat raspunsurile  gresite.</w:t>
      </w:r>
    </w:p>
    <w:p w14:paraId="13BD08FF" w14:textId="77777777" w:rsidR="00105D51" w:rsidRDefault="00105D51" w:rsidP="00105D5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val="it-IT"/>
        </w:rPr>
      </w:pPr>
    </w:p>
    <w:p w14:paraId="422C2606" w14:textId="61747056" w:rsidR="00105D51" w:rsidRDefault="00105D51" w:rsidP="00FF5067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  <w:lang w:val="it-IT"/>
        </w:rPr>
      </w:pPr>
    </w:p>
    <w:p w14:paraId="4B0690E6" w14:textId="55F1927B" w:rsidR="00105D51" w:rsidRDefault="00105D51" w:rsidP="00FF5067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  <w:lang w:val="it-IT"/>
        </w:rPr>
      </w:pPr>
    </w:p>
    <w:p w14:paraId="2F8D6B1A" w14:textId="5F5285EE" w:rsidR="00105D51" w:rsidRDefault="00105D51" w:rsidP="00FF5067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  <w:lang w:val="it-IT"/>
        </w:rPr>
      </w:pPr>
    </w:p>
    <w:p w14:paraId="7BE8F238" w14:textId="32A14ABA" w:rsidR="00105D51" w:rsidRDefault="00105D51" w:rsidP="00FF5067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  <w:lang w:val="it-IT"/>
        </w:rPr>
      </w:pPr>
    </w:p>
    <w:p w14:paraId="70BC8920" w14:textId="0BE57C60" w:rsidR="00105D51" w:rsidRDefault="00105D51" w:rsidP="00FF5067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  <w:lang w:val="it-IT"/>
        </w:rPr>
      </w:pPr>
    </w:p>
    <w:p w14:paraId="7DE12A24" w14:textId="421A9AEB" w:rsidR="00105D51" w:rsidRDefault="00105D51" w:rsidP="00FF5067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  <w:lang w:val="it-IT"/>
        </w:rPr>
      </w:pPr>
    </w:p>
    <w:p w14:paraId="11B5FC52" w14:textId="0D9D8C31" w:rsidR="00105D51" w:rsidRDefault="00105D51" w:rsidP="00FF5067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  <w:lang w:val="it-IT"/>
        </w:rPr>
      </w:pPr>
    </w:p>
    <w:p w14:paraId="7017E254" w14:textId="5F52A900" w:rsidR="00105D51" w:rsidRDefault="00105D51" w:rsidP="00FF5067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  <w:lang w:val="it-IT"/>
        </w:rPr>
      </w:pPr>
    </w:p>
    <w:p w14:paraId="012A41D7" w14:textId="4D2C8A9B" w:rsidR="00105D51" w:rsidRDefault="00105D51" w:rsidP="00FF5067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  <w:lang w:val="it-IT"/>
        </w:rPr>
      </w:pPr>
    </w:p>
    <w:p w14:paraId="40CE2A4F" w14:textId="403A0160" w:rsidR="00105D51" w:rsidRDefault="00105D51" w:rsidP="00FF5067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  <w:lang w:val="it-IT"/>
        </w:rPr>
      </w:pPr>
    </w:p>
    <w:p w14:paraId="1919BCEC" w14:textId="3049B68F" w:rsidR="009A53E0" w:rsidRPr="00B50852" w:rsidRDefault="009A53E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sectPr w:rsidR="009A53E0" w:rsidRPr="00B50852" w:rsidSect="00285505">
      <w:pgSz w:w="12240" w:h="15840"/>
      <w:pgMar w:top="567" w:right="474" w:bottom="709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3F94AAE"/>
    <w:multiLevelType w:val="hybridMultilevel"/>
    <w:tmpl w:val="6E6465B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7EC35F20"/>
    <w:multiLevelType w:val="hybridMultilevel"/>
    <w:tmpl w:val="6132240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D118B"/>
    <w:rsid w:val="000359B8"/>
    <w:rsid w:val="00051664"/>
    <w:rsid w:val="00105D51"/>
    <w:rsid w:val="00285505"/>
    <w:rsid w:val="003159A7"/>
    <w:rsid w:val="003E5622"/>
    <w:rsid w:val="004D118B"/>
    <w:rsid w:val="00553F87"/>
    <w:rsid w:val="005872AF"/>
    <w:rsid w:val="00632265"/>
    <w:rsid w:val="006D58E9"/>
    <w:rsid w:val="00786C52"/>
    <w:rsid w:val="009A53E0"/>
    <w:rsid w:val="00AE0D7B"/>
    <w:rsid w:val="00B149E7"/>
    <w:rsid w:val="00B50852"/>
    <w:rsid w:val="00C25514"/>
    <w:rsid w:val="00DC0141"/>
    <w:rsid w:val="00DC0507"/>
    <w:rsid w:val="00E561E4"/>
    <w:rsid w:val="00FF5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6E66A798"/>
  <w15:docId w15:val="{B8FA2DFA-DAA6-4674-BA72-97712E45C2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2265"/>
    <w:rPr>
      <w:lang w:val="ro-RO"/>
    </w:rPr>
  </w:style>
  <w:style w:type="paragraph" w:styleId="Heading1">
    <w:name w:val="heading 1"/>
    <w:basedOn w:val="Normal"/>
    <w:link w:val="Heading1Char"/>
    <w:uiPriority w:val="9"/>
    <w:qFormat/>
    <w:rsid w:val="00C2551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25514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C25514"/>
    <w:rPr>
      <w:rFonts w:ascii="Times New Roman" w:eastAsia="Times New Roman" w:hAnsi="Times New Roman" w:cs="Times New Roman"/>
      <w:b/>
      <w:bCs/>
      <w:kern w:val="36"/>
      <w:sz w:val="48"/>
      <w:szCs w:val="48"/>
      <w:lang w:val="ro-RO"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01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0141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28550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151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7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296</Words>
  <Characters>1720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acasa</dc:creator>
  <cp:lastModifiedBy>Mihaela Buca</cp:lastModifiedBy>
  <cp:revision>3</cp:revision>
  <dcterms:created xsi:type="dcterms:W3CDTF">2020-05-04T15:34:00Z</dcterms:created>
  <dcterms:modified xsi:type="dcterms:W3CDTF">2020-05-04T15:34:00Z</dcterms:modified>
</cp:coreProperties>
</file>