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61E4" w:rsidRPr="003714D9" w:rsidRDefault="00E561E4" w:rsidP="00E561E4">
      <w:pPr>
        <w:spacing w:after="0" w:line="240" w:lineRule="auto"/>
        <w:jc w:val="center"/>
        <w:rPr>
          <w:rFonts w:ascii="Calibri" w:hAnsi="Calibri"/>
          <w:b/>
          <w:color w:val="000000"/>
          <w:sz w:val="24"/>
          <w:szCs w:val="24"/>
        </w:rPr>
      </w:pP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3360" behindDoc="0" locked="0" layoutInCell="1" allowOverlap="1" wp14:anchorId="02BE0C4F" wp14:editId="4FEAD88A">
            <wp:simplePos x="0" y="0"/>
            <wp:positionH relativeFrom="column">
              <wp:posOffset>-219075</wp:posOffset>
            </wp:positionH>
            <wp:positionV relativeFrom="paragraph">
              <wp:posOffset>-213360</wp:posOffset>
            </wp:positionV>
            <wp:extent cx="914400" cy="612775"/>
            <wp:effectExtent l="0" t="0" r="0" b="0"/>
            <wp:wrapNone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8" t="42126" r="54663" b="4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4384" behindDoc="0" locked="0" layoutInCell="1" allowOverlap="1" wp14:anchorId="5C82B785" wp14:editId="1DC752BE">
            <wp:simplePos x="0" y="0"/>
            <wp:positionH relativeFrom="column">
              <wp:posOffset>6124575</wp:posOffset>
            </wp:positionH>
            <wp:positionV relativeFrom="paragraph">
              <wp:posOffset>-276225</wp:posOffset>
            </wp:positionV>
            <wp:extent cx="800100" cy="571500"/>
            <wp:effectExtent l="0" t="0" r="0" b="0"/>
            <wp:wrapNone/>
            <wp:docPr id="8" name="Imagine 8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[10]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color w:val="000000"/>
          <w:sz w:val="24"/>
          <w:szCs w:val="24"/>
          <w:lang w:val="it-IT"/>
        </w:rPr>
        <w:t xml:space="preserve">       </w:t>
      </w:r>
      <w:r w:rsidRPr="001E2F3F">
        <w:rPr>
          <w:rFonts w:ascii="Times-Ro" w:hAnsi="Times-Ro"/>
          <w:b/>
          <w:color w:val="000000"/>
          <w:sz w:val="24"/>
          <w:szCs w:val="24"/>
          <w:lang w:val="it-IT"/>
        </w:rPr>
        <w:t>MINISTERUL  EDUCA</w:t>
      </w:r>
      <w:r w:rsidRPr="001E2F3F">
        <w:rPr>
          <w:b/>
          <w:color w:val="000000"/>
          <w:sz w:val="24"/>
          <w:szCs w:val="24"/>
        </w:rPr>
        <w:t>Ţ</w:t>
      </w:r>
      <w:r>
        <w:rPr>
          <w:rFonts w:ascii="Times-Ro" w:hAnsi="Times-Ro"/>
          <w:b/>
          <w:color w:val="000000"/>
          <w:sz w:val="24"/>
          <w:szCs w:val="24"/>
          <w:lang w:val="it-IT"/>
        </w:rPr>
        <w:t>IEI  ȘI CERCETĂRII</w:t>
      </w:r>
    </w:p>
    <w:p w:rsidR="00E561E4" w:rsidRPr="005C5320" w:rsidRDefault="0001023F" w:rsidP="00E561E4">
      <w:pPr>
        <w:spacing w:after="0" w:line="240" w:lineRule="auto"/>
        <w:jc w:val="center"/>
        <w:rPr>
          <w:rFonts w:ascii="Times-Ro" w:hAnsi="Times-Ro"/>
          <w:b/>
          <w:color w:val="FFFF00"/>
          <w:sz w:val="32"/>
          <w:lang w:val="it-IT"/>
        </w:rPr>
      </w:pPr>
      <w:r>
        <w:rPr>
          <w:rFonts w:ascii="Times-Ro" w:hAnsi="Times-Ro"/>
          <w:b/>
          <w:noProof/>
          <w:color w:val="0000FF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95.45pt;margin-top:2.9pt;width:4in;height:13.5pt;z-index:251662336" o:allowincell="f" fillcolor="black" stroked="f">
            <v:shadow on="t" color="silver"/>
            <v:textpath style="font-family:&quot;Impact&quot;;font-size:16pt;v-text-kern:t" trim="t" fitpath="t" string="INSPECTORATUL  ŞCOLAR  AL  JUDEŢULUI  BACĂU"/>
          </v:shape>
        </w:pict>
      </w:r>
    </w:p>
    <w:p w:rsidR="00E561E4" w:rsidRPr="002E38F1" w:rsidRDefault="00E561E4" w:rsidP="00E561E4">
      <w:pPr>
        <w:spacing w:after="0" w:line="240" w:lineRule="auto"/>
        <w:jc w:val="center"/>
        <w:rPr>
          <w:rFonts w:ascii="Times-Ro" w:hAnsi="Times-Ro"/>
          <w:b/>
          <w:color w:val="000000"/>
          <w:sz w:val="28"/>
          <w:szCs w:val="28"/>
          <w:lang w:val="it-IT"/>
        </w:rPr>
      </w:pPr>
      <w:r>
        <w:rPr>
          <w:rFonts w:ascii="Times-Ro" w:hAnsi="Times-Ro"/>
          <w:b/>
          <w:color w:val="000000"/>
          <w:sz w:val="32"/>
          <w:lang w:val="it-IT"/>
        </w:rPr>
        <w:t xml:space="preserve"> 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COLEGIUL TEHNIC  “ GHEORGHE ASACHI “ ONE</w:t>
      </w:r>
      <w:r w:rsidRPr="002E38F1">
        <w:rPr>
          <w:b/>
          <w:color w:val="000000"/>
          <w:sz w:val="28"/>
          <w:szCs w:val="28"/>
        </w:rPr>
        <w:t>Ş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TI</w:t>
      </w:r>
    </w:p>
    <w:p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 w:rsidRPr="00EC5F5A">
        <w:rPr>
          <w:rFonts w:ascii="Times-Ro" w:hAnsi="Times-Ro"/>
          <w:b/>
          <w:lang w:val="en-US"/>
        </w:rPr>
        <w:t xml:space="preserve">                                                                                                                                           </w:t>
      </w:r>
      <w:r>
        <w:rPr>
          <w:b/>
        </w:rPr>
        <w:t xml:space="preserve">          </w:t>
      </w:r>
      <w:r>
        <w:rPr>
          <w:rFonts w:ascii="Times-Ro" w:hAnsi="Times-Ro"/>
          <w:b/>
          <w:lang w:val="en-US"/>
        </w:rPr>
        <w:t xml:space="preserve">                                                             </w:t>
      </w:r>
    </w:p>
    <w:p w:rsidR="00E561E4" w:rsidRDefault="00E561E4" w:rsidP="00E561E4">
      <w:pPr>
        <w:spacing w:after="0" w:line="240" w:lineRule="auto"/>
        <w:rPr>
          <w:rFonts w:ascii="Times-Ro" w:hAnsi="Times-Ro"/>
          <w:b/>
          <w:lang w:val="en-US"/>
        </w:rPr>
      </w:pPr>
      <w:r>
        <w:rPr>
          <w:rFonts w:ascii="Times-Ro" w:hAnsi="Times-Ro"/>
          <w:b/>
          <w:lang w:val="en-US"/>
        </w:rPr>
        <w:t xml:space="preserve">Str. </w:t>
      </w:r>
      <w:proofErr w:type="spellStart"/>
      <w:r>
        <w:rPr>
          <w:rFonts w:ascii="Times-Ro" w:hAnsi="Times-Ro"/>
          <w:b/>
          <w:lang w:val="en-US"/>
        </w:rPr>
        <w:t>Republicii</w:t>
      </w:r>
      <w:proofErr w:type="spellEnd"/>
      <w:r>
        <w:rPr>
          <w:rFonts w:ascii="Times-Ro" w:hAnsi="Times-Ro"/>
          <w:b/>
          <w:lang w:val="en-US"/>
        </w:rPr>
        <w:t xml:space="preserve"> nr.45, One</w:t>
      </w:r>
      <w:r>
        <w:rPr>
          <w:b/>
        </w:rPr>
        <w:t>şti,</w:t>
      </w:r>
      <w:r>
        <w:rPr>
          <w:rFonts w:ascii="Times-Ro" w:hAnsi="Times-Ro"/>
          <w:b/>
          <w:lang w:val="en-US"/>
        </w:rPr>
        <w:t xml:space="preserve"> cod 601137      </w:t>
      </w:r>
      <w:r>
        <w:rPr>
          <w:rFonts w:ascii="Times-Ro" w:hAnsi="Times-Ro"/>
          <w:b/>
          <w:lang w:val="en-US"/>
        </w:rPr>
        <w:tab/>
      </w:r>
      <w:r>
        <w:rPr>
          <w:rFonts w:ascii="Times-Ro" w:hAnsi="Times-Ro"/>
          <w:b/>
          <w:lang w:val="en-US"/>
        </w:rPr>
        <w:tab/>
        <w:t xml:space="preserve">   </w:t>
      </w:r>
      <w:r>
        <w:rPr>
          <w:rFonts w:ascii="Times-Ro" w:hAnsi="Times-Ro"/>
          <w:b/>
          <w:lang w:val="en-US"/>
        </w:rPr>
        <w:tab/>
        <w:t xml:space="preserve">             </w:t>
      </w:r>
      <w:r w:rsidRPr="00EC5F5A">
        <w:rPr>
          <w:rFonts w:ascii="Times-Ro" w:hAnsi="Times-Ro"/>
          <w:b/>
          <w:lang w:val="en-US"/>
        </w:rPr>
        <w:t>T</w:t>
      </w:r>
      <w:r>
        <w:rPr>
          <w:rFonts w:ascii="Times-Ro" w:hAnsi="Times-Ro"/>
          <w:b/>
          <w:lang w:val="en-US"/>
        </w:rPr>
        <w:t>EL:</w:t>
      </w:r>
      <w:r w:rsidRPr="00EC5F5A">
        <w:rPr>
          <w:rFonts w:ascii="Times-Ro" w:hAnsi="Times-Ro"/>
          <w:b/>
          <w:lang w:val="en-US"/>
        </w:rPr>
        <w:t xml:space="preserve"> 0</w:t>
      </w:r>
      <w:r>
        <w:rPr>
          <w:rFonts w:ascii="Times-Ro" w:hAnsi="Times-Ro"/>
          <w:b/>
          <w:lang w:val="en-US"/>
        </w:rPr>
        <w:t>2</w:t>
      </w:r>
      <w:r w:rsidRPr="00EC5F5A">
        <w:rPr>
          <w:rFonts w:ascii="Times-Ro" w:hAnsi="Times-Ro"/>
          <w:b/>
          <w:lang w:val="en-US"/>
        </w:rPr>
        <w:t xml:space="preserve">34314477, </w:t>
      </w:r>
      <w:r>
        <w:rPr>
          <w:rFonts w:ascii="Times-Ro" w:hAnsi="Times-Ro"/>
          <w:b/>
          <w:lang w:val="en-US"/>
        </w:rPr>
        <w:t>0234</w:t>
      </w:r>
      <w:r w:rsidRPr="00EC5F5A">
        <w:rPr>
          <w:rFonts w:ascii="Times-Ro" w:hAnsi="Times-Ro"/>
          <w:b/>
          <w:lang w:val="en-US"/>
        </w:rPr>
        <w:t>31</w:t>
      </w:r>
      <w:r>
        <w:rPr>
          <w:rFonts w:ascii="Times-Ro" w:hAnsi="Times-Ro"/>
          <w:b/>
          <w:lang w:val="en-US"/>
        </w:rPr>
        <w:t>3001</w:t>
      </w:r>
    </w:p>
    <w:p w:rsidR="00E561E4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 w:rsidRPr="00EC5F5A">
        <w:rPr>
          <w:rFonts w:ascii="Times-Ro" w:hAnsi="Times-Ro"/>
          <w:b/>
          <w:lang w:val="it-IT"/>
        </w:rPr>
        <w:t>E-MAIL: gsamonesti</w:t>
      </w:r>
      <w:r w:rsidRPr="00EC5F5A">
        <w:rPr>
          <w:b/>
          <w:lang w:val="it-IT"/>
        </w:rPr>
        <w:t>@yahoo.com</w:t>
      </w:r>
      <w:r w:rsidRPr="00EC5F5A">
        <w:rPr>
          <w:rFonts w:ascii="Times-Ro" w:hAnsi="Times-Ro"/>
          <w:b/>
          <w:lang w:val="it-IT"/>
        </w:rPr>
        <w:t xml:space="preserve">                                                     </w:t>
      </w:r>
      <w:r>
        <w:rPr>
          <w:rFonts w:ascii="Times-Ro" w:hAnsi="Times-Ro"/>
          <w:b/>
          <w:lang w:val="it-IT"/>
        </w:rPr>
        <w:tab/>
        <w:t xml:space="preserve">             </w:t>
      </w:r>
      <w:r w:rsidRPr="00EC5F5A">
        <w:rPr>
          <w:rFonts w:ascii="Times-Ro" w:hAnsi="Times-Ro"/>
          <w:b/>
          <w:lang w:val="it-IT"/>
        </w:rPr>
        <w:t>FAX: 0</w:t>
      </w:r>
      <w:r>
        <w:rPr>
          <w:rFonts w:ascii="Times-Ro" w:hAnsi="Times-Ro"/>
          <w:b/>
          <w:lang w:val="it-IT"/>
        </w:rPr>
        <w:t>2</w:t>
      </w:r>
      <w:r w:rsidRPr="00EC5F5A">
        <w:rPr>
          <w:rFonts w:ascii="Times-Ro" w:hAnsi="Times-Ro"/>
          <w:b/>
          <w:lang w:val="it-IT"/>
        </w:rPr>
        <w:t>34314477</w:t>
      </w:r>
    </w:p>
    <w:p w:rsidR="00E561E4" w:rsidRPr="00EC5F5A" w:rsidRDefault="00E561E4" w:rsidP="00E561E4">
      <w:pPr>
        <w:spacing w:after="0" w:line="240" w:lineRule="auto"/>
        <w:rPr>
          <w:rFonts w:ascii="Times-Ro" w:hAnsi="Times-Ro"/>
          <w:b/>
          <w:lang w:val="it-IT"/>
        </w:rPr>
      </w:pPr>
      <w:r>
        <w:rPr>
          <w:rFonts w:ascii="Times-Ro" w:hAnsi="Times-Ro"/>
          <w:b/>
          <w:lang w:val="it-IT"/>
        </w:rPr>
        <w:t>www.gasachi.ro</w:t>
      </w:r>
    </w:p>
    <w:p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B30532B" wp14:editId="57F33FBC">
                <wp:simplePos x="0" y="0"/>
                <wp:positionH relativeFrom="column">
                  <wp:posOffset>-3810</wp:posOffset>
                </wp:positionH>
                <wp:positionV relativeFrom="paragraph">
                  <wp:posOffset>52070</wp:posOffset>
                </wp:positionV>
                <wp:extent cx="5718810" cy="10160"/>
                <wp:effectExtent l="43815" t="42545" r="38100" b="42545"/>
                <wp:wrapNone/>
                <wp:docPr id="6" name="Conector drep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8810" cy="1016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.1pt" to="45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mFsJwIAAEEEAAAOAAAAZHJzL2Uyb0RvYy54bWysU02P2yAQvVfqf0DcE9up15u14qwqO+5l&#10;20babe8EcIyKAQGJE1X97x3IR7PtparqAx6Ymcebmcfi8TBItOfWCa0qnE1TjLiimgm1rfCXl3Yy&#10;x8h5ohiRWvEKH7nDj8u3bxajKflM91oybhGAKFeOpsK996ZMEkd7PhA31YYrcHbaDsTD1m4TZskI&#10;6INMZmlaJKO2zFhNuXNw2pyceBnxu45T/7nrHPdIVhi4+bjauG7CmiwXpNxaYnpBzzTIP7AYiFBw&#10;6RWqIZ6gnRV/QA2CWu1056dUD4nuOkF5rAGqydLfqnnuieGxFmiOM9c2uf8HSz/t1xYJVuECI0UG&#10;GFENg6JeW8QsNx4VoUejcSWE1mptQ5X0oJ7Nk6bfHFK67ona8sj15WgAIAsZyauUsHEGbtqMHzWD&#10;GLLzOjbs0NkBdVKYryExgENT0CFO6HidED94ROHw7j6bzzMYJAVflmZFnGBCygATko11/gPXAwpG&#10;haVQoYGkJPsn5wOtXyHhWOlWSBlFIBUaK3xfgKpihtNSsOANcc5uN7W0aE+CjuBr21gkeG7DrN4p&#10;FtF6TtjqbHsi5MmG26UKeFAP8DlbJ6F8f0gfVvPVPJ/ks2I1ydOmmbxv63xStNn9XfOuqesm+xGo&#10;ZXnZC8a4Cuwuos3yvxPF+fmc5HaV7bUPyWv02DAge/lH0nG0YZonXWw0O67tZeSg0xh8flPhIdzu&#10;wb59+cufAAAA//8DAFBLAwQUAAYACAAAACEAa6S0Qd0AAAAFAQAADwAAAGRycy9kb3ducmV2Lnht&#10;bEyPQWvCQBCF7wX/wzJCL0V3FSppzEZE6qHQFrRevK3ZaRKanY3ZTUz/faen9vaG93jvm2wzukYM&#10;2IXak4bFXIFAKrytqdRw+tjPEhAhGrKm8YQavjHAJp/cZSa1/kYHHI6xFFxCITUaqhjbVMpQVOhM&#10;mPsWib1P3zkT+exKaTtz43LXyKVSK+lMTbxQmRZ3FRZfx95pGF73Ne3o4fS+PTy/JNe39pH6s9b3&#10;03G7BhFxjH9h+MVndMiZ6eJ7skE0GmYrDmpIliDYfVKKP7uwSEDmmfxPn/8AAAD//wMAUEsBAi0A&#10;FAAGAAgAAAAhALaDOJL+AAAA4QEAABMAAAAAAAAAAAAAAAAAAAAAAFtDb250ZW50X1R5cGVzXS54&#10;bWxQSwECLQAUAAYACAAAACEAOP0h/9YAAACUAQAACwAAAAAAAAAAAAAAAAAvAQAAX3JlbHMvLnJl&#10;bHNQSwECLQAUAAYACAAAACEADnZhbCcCAABBBAAADgAAAAAAAAAAAAAAAAAuAgAAZHJzL2Uyb0Rv&#10;Yy54bWxQSwECLQAUAAYACAAAACEAa6S0Qd0AAAAFAQAADwAAAAAAAAAAAAAAAACBBAAAZHJzL2Rv&#10;d25yZXYueG1sUEsFBgAAAAAEAAQA8wAAAIsFAAAAAA==&#10;" o:allowincell="f" strokecolor="blue" strokeweight="6pt"/>
            </w:pict>
          </mc:Fallback>
        </mc:AlternateContent>
      </w: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29E0E218" wp14:editId="334E818B">
                <wp:simplePos x="0" y="0"/>
                <wp:positionH relativeFrom="column">
                  <wp:posOffset>-3810</wp:posOffset>
                </wp:positionH>
                <wp:positionV relativeFrom="paragraph">
                  <wp:posOffset>128905</wp:posOffset>
                </wp:positionV>
                <wp:extent cx="5718810" cy="0"/>
                <wp:effectExtent l="43815" t="43180" r="38100" b="42545"/>
                <wp:wrapNone/>
                <wp:docPr id="5" name="Conector drep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.15pt" to="450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N6vHQIAADMEAAAOAAAAZHJzL2Uyb0RvYy54bWysU02P2yAQvVfqf0DcE9up87FWnFVlJ71s&#10;20i7/QEEcIyKAQGJE1X97x1wkjbdy6qqD3iA4fHmzWP5eOokOnLrhFYlzsYpRlxRzYTal/jby2a0&#10;wMh5ohiRWvESn7nDj6v375a9KfhEt1oybhGAKFf0psSt96ZIEkdb3hE31oYr2Gy07YiHqd0nzJIe&#10;0DuZTNJ0lvTaMmM15c7Baj1s4lXEbxpO/demcdwjWWLg5uNo47gLY7JakmJviWkFvdAg/8CiI0LB&#10;pTeomniCDla8guoEtdrpxo+p7hLdNILyWANUk6V/VfPcEsNjLSCOMzeZ3P+DpV+OW4sEK/EUI0U6&#10;aFEFjaJeW8QsNx5Ng0a9cQWkVmprQ5X0pJ7Nk6bfHVK6aona88j15WwAIAsnkrsjYeIM3LTrP2sG&#10;OeTgdRTs1NguQIIU6BT7cr71hZ88orA4nWeLRQbto9e9hBTXg8Y6/4nrDoWgxFKoIBkpyPHJ+UCE&#10;FNeUsKz0RkgZ2y4V6ks8n4GP4gmnpWBhN+Q5u99V0qIjAeds4IOkAe0uzeqDYhGt5YStL7EnQg4x&#10;3C5VwINagM8lGqzx4yF9WC/Wi3yUT2brUZ7W9ejjpspHs002n9Yf6qqqs5+BWpYXrWCMq8DuatMs&#10;f5sNLg9mMNjNqDcdknv0KBiQvf4j6djM0L/BCTvNzlsb1Ah9BWfG5MsrCtb/cx6zfr/11S8AAAD/&#10;/wMAUEsDBBQABgAIAAAAIQCyu/IP3gAAAAcBAAAPAAAAZHJzL2Rvd25yZXYueG1sTI9BSwMxEIXv&#10;gv8hjOCltInVFrtuthShCCKiVQRv6WbcLG4m6SZt13/viAc9vnmP974pl4PvxAH71AbScDFRIJDq&#10;YFtqNLy+rMfXIFI2ZE0XCDV8YYJldXpSmsKGIz3jYZMbwSWUCqPB5RwLKVPt0Js0CRGJvY/Qe5NZ&#10;9o20vTlyue/kVKm59KYlXnAm4q3D+nOz9xpmcRd3Vw/Jjd5Hb/ePq6d4t17MtD4/G1Y3IDIO+S8M&#10;P/iMDhUzbcOebBKdhvGcgxqm6hIE2wul+LXt70FWpfzPX30DAAD//wMAUEsBAi0AFAAGAAgAAAAh&#10;ALaDOJL+AAAA4QEAABMAAAAAAAAAAAAAAAAAAAAAAFtDb250ZW50X1R5cGVzXS54bWxQSwECLQAU&#10;AAYACAAAACEAOP0h/9YAAACUAQAACwAAAAAAAAAAAAAAAAAvAQAAX3JlbHMvLnJlbHNQSwECLQAU&#10;AAYACAAAACEAarzerx0CAAAzBAAADgAAAAAAAAAAAAAAAAAuAgAAZHJzL2Uyb0RvYy54bWxQSwEC&#10;LQAUAAYACAAAACEAsrvyD94AAAAHAQAADwAAAAAAAAAAAAAAAAB3BAAAZHJzL2Rvd25yZXYueG1s&#10;UEsFBgAAAAAEAAQA8wAAAIIFAAAAAA==&#10;" o:allowincell="f" strokecolor="yellow" strokeweight="6pt"/>
            </w:pict>
          </mc:Fallback>
        </mc:AlternateContent>
      </w:r>
    </w:p>
    <w:p w:rsidR="00E561E4" w:rsidRPr="00EC5F5A" w:rsidRDefault="00E561E4" w:rsidP="00E561E4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5CC8EA1" wp14:editId="7388AE39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5718810" cy="0"/>
                <wp:effectExtent l="43815" t="45720" r="38100" b="40005"/>
                <wp:wrapNone/>
                <wp:docPr id="4" name="Conector drep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5.1pt" to="450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1x2HAIAADMEAAAOAAAAZHJzL2Uyb0RvYy54bWysU8GO2yAQvVfqPyDuie3Um2StOKvKjnvZ&#10;tpF2+wEEcIyKAQGJE1X99w4kjrLtparqAx6Ymcebmcfq6dRLdOTWCa1KnE1TjLiimgm1L/G312ay&#10;xMh5ohiRWvESn7nDT+v371aDKfhMd1oybhGAKFcMpsSd96ZIEkc73hM31YYrcLba9sTD1u4TZskA&#10;6L1MZmk6TwZtmbGacufgtL448Trity2n/mvbOu6RLDFw83G1cd2FNVmvSLG3xHSCXmmQf2DRE6Hg&#10;0htUTTxBByv+gOoFtdrp1k+p7hPdtoLyWANUk6W/VfPSEcNjLdAcZ25tcv8Pln45bi0SrMQ5Ror0&#10;MKIKBkW9tohZbjzKQ48G4woIrdTWhirpSb2YZ02/O6R01RG155Hr69kAQBYykjcpYeMM3LQbPmsG&#10;MeTgdWzYqbV9gIRWoFOcy/k2F37yiMLhwyJbLjMYHx19CSnGRGOd/8R1j4JRYilUaBkpyPHZ+UCE&#10;FGNIOFa6EVLGsUuFhhIv5qCjmOG0FCx4Q5yz+10lLToSUE7TpPDFssBzH2b1QbGI1nHCNlfbEyEv&#10;NtwuVcCDWoDP1bpI48dj+rhZbpb5JJ/NN5M8revJx6bKJ/MmWzzUH+qqqrOfgVqWF51gjKvAbpRp&#10;lv+dDK4P5iKwm1BvfUjeoseGAdnxH0nHYYb5XZSw0+y8teOQQZkx+PqKgvTv92Dfv/X1LwAAAP//&#10;AwBQSwMEFAAGAAgAAAAhADzh59jbAAAABwEAAA8AAABkcnMvZG93bnJldi54bWxMj8FOwzAQRO9I&#10;/IO1SFxQa7dCFQ1xKoREJMSJtAeOrr0kUe11FLtN+HsWcYDjzoxm35S7OXhxwTH1kTSslgoEko2u&#10;p1bDYf+yeACRsiFnfCTU8IUJdtX1VWkKFyd6x0uTW8EllAqjoct5KKRMtsNg0jIOSOx9xjGYzOfY&#10;SjeaicuDl2ulNjKYnvhDZwZ87tCemnPQsL2rrZ9sLVf+rT4d7l97aj4arW9v5qdHEBnn/BeGH3xG&#10;h4qZjvFMLgmvYbHhIMtqDYLtrVI87fgryKqU//mrbwAAAP//AwBQSwECLQAUAAYACAAAACEAtoM4&#10;kv4AAADhAQAAEwAAAAAAAAAAAAAAAAAAAAAAW0NvbnRlbnRfVHlwZXNdLnhtbFBLAQItABQABgAI&#10;AAAAIQA4/SH/1gAAAJQBAAALAAAAAAAAAAAAAAAAAC8BAABfcmVscy8ucmVsc1BLAQItABQABgAI&#10;AAAAIQDpq1x2HAIAADMEAAAOAAAAAAAAAAAAAAAAAC4CAABkcnMvZTJvRG9jLnhtbFBLAQItABQA&#10;BgAIAAAAIQA84efY2wAAAAcBAAAPAAAAAAAAAAAAAAAAAHYEAABkcnMvZG93bnJldi54bWxQSwUG&#10;AAAAAAQABADzAAAAfgUAAAAA&#10;" o:allowincell="f" strokecolor="red" strokeweight="6pt"/>
            </w:pict>
          </mc:Fallback>
        </mc:AlternateContent>
      </w:r>
    </w:p>
    <w:p w:rsidR="00F86EAD" w:rsidRPr="00F86EAD" w:rsidRDefault="00F86EAD" w:rsidP="00AE0D7B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CALIFICARE PROFESIONALĂ:TEHNICIAN ÎN ACTIVITĂȚI ECONOMICE</w:t>
      </w:r>
      <w:r w:rsidR="00E561E4"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                        </w:t>
      </w:r>
    </w:p>
    <w:p w:rsidR="00F86EAD" w:rsidRPr="00F86EAD" w:rsidRDefault="00F86EAD" w:rsidP="00AE0D7B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Modulul I</w:t>
      </w:r>
      <w:r w:rsidR="00E561E4"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 </w:t>
      </w:r>
      <w:r w:rsidR="00AE0D7B"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:</w:t>
      </w: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BAZELE CONTABILITĂȚII</w:t>
      </w:r>
    </w:p>
    <w:p w:rsidR="00F86EAD" w:rsidRPr="00F86EAD" w:rsidRDefault="00F86EAD" w:rsidP="00F86EAD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CLASA a IX a  B1</w:t>
      </w:r>
    </w:p>
    <w:p w:rsidR="00E561E4" w:rsidRPr="00F86EAD" w:rsidRDefault="00F86EAD" w:rsidP="00F86EAD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  <w:t>Formă de organizare a activității: ON LINE</w:t>
      </w:r>
    </w:p>
    <w:p w:rsidR="00F86EAD" w:rsidRPr="00F86EAD" w:rsidRDefault="00F86EAD" w:rsidP="00F86EAD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  <w:t>Resurse utilizate:Platformă Classroom, Platformă Zoom</w:t>
      </w:r>
    </w:p>
    <w:p w:rsidR="00E561E4" w:rsidRDefault="00E561E4" w:rsidP="00E561E4">
      <w:pPr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Prof. </w:t>
      </w:r>
      <w:r w:rsidR="00F86EAD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MAȘALA GABRIELA</w:t>
      </w:r>
    </w:p>
    <w:p w:rsidR="00F86EAD" w:rsidRPr="00F86EAD" w:rsidRDefault="00F86EAD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 w:rsidRPr="00F86EAD">
        <w:rPr>
          <w:rFonts w:ascii="Arial" w:eastAsia="Times New Roman" w:hAnsi="Arial" w:cs="Arial"/>
          <w:color w:val="000000"/>
          <w:sz w:val="24"/>
          <w:szCs w:val="24"/>
          <w:lang w:val="it-IT"/>
        </w:rPr>
        <w:t>Unitatea de învățare: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OBIECTUL ȘI METODA CONTABILITĂȚII</w:t>
      </w:r>
    </w:p>
    <w:p w:rsidR="00F86EAD" w:rsidRPr="00F86EAD" w:rsidRDefault="00F86EAD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 w:rsidRPr="00F86EAD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Denumirea lecției: </w:t>
      </w:r>
      <w:r w:rsidR="007A4E1B">
        <w:rPr>
          <w:rFonts w:ascii="Arial" w:eastAsia="Times New Roman" w:hAnsi="Arial" w:cs="Arial"/>
          <w:color w:val="000000"/>
          <w:sz w:val="24"/>
          <w:szCs w:val="24"/>
          <w:lang w:val="it-IT"/>
        </w:rPr>
        <w:t>PROCEDEELE  CONTABILITĂȚII</w:t>
      </w:r>
    </w:p>
    <w:p w:rsidR="00AE0D7B" w:rsidRPr="00F86EAD" w:rsidRDefault="00AE0D7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A4E1B" w:rsidRDefault="007A4E1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         Înainte cu o zi de susținerea lecției am trimis elevilor clasei o invitație pe Platforma Zoom la ora stabilită conform orarului școlii.Acestă invitație am postat-o pe platforma Classroom, astfel:</w:t>
      </w:r>
    </w:p>
    <w:p w:rsidR="00E561E4" w:rsidRDefault="00F86EAD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 w:rsidRPr="00F86EAD">
        <w:rPr>
          <w:rFonts w:ascii="Arial" w:eastAsia="Times New Roman" w:hAnsi="Arial" w:cs="Arial"/>
          <w:color w:val="000000"/>
          <w:sz w:val="24"/>
          <w:szCs w:val="24"/>
          <w:lang w:val="it-IT"/>
        </w:rPr>
        <w:t>Am pos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tat pe Platforma Classroom o prezentare PPT cu noțiunile teoretice privind </w:t>
      </w:r>
      <w:r w:rsidR="007A4E1B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procedeele care sunt aplicate</w:t>
      </w:r>
      <w:bookmarkStart w:id="0" w:name="_GoBack"/>
      <w:bookmarkEnd w:id="0"/>
      <w:r w:rsidR="007A4E1B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în ativitatea contabilă curentă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:</w:t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A4E1B" w:rsidRDefault="007A4E1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45FB5E9A" wp14:editId="6A4073B8">
            <wp:extent cx="6610563" cy="3695700"/>
            <wp:effectExtent l="0" t="0" r="0" b="0"/>
            <wp:docPr id="1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0579" cy="370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E1B" w:rsidRDefault="007A4E1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A4E1B" w:rsidRDefault="007A4E1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A348CE" w:rsidRDefault="007A4E1B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</w:t>
      </w:r>
      <w:r w:rsidR="00A348CE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   Înainte de începerea orei, am postat pe Platforma Classroom o prezentare PPT cu tema ”Definiția, trăsăturile și procedeele metodei contabilității”încercânt o interfață prietenoasă, cu o grafică atrăgătoare și animații sugestive(zoom).</w:t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lastRenderedPageBreak/>
        <w:drawing>
          <wp:inline distT="0" distB="0" distL="0" distR="0" wp14:anchorId="338F4DC6" wp14:editId="65C3DCA5">
            <wp:extent cx="6334125" cy="3357523"/>
            <wp:effectExtent l="0" t="0" r="0" b="0"/>
            <wp:docPr id="10" name="I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4798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Apoi m-am conectat pe Platforma Zoom și am explicat pe baza informațiilor din prezentare , mai întâi, procedeele comune tututror disciplinelor , procedee care sunt apl</w:t>
      </w:r>
      <w:r w:rsidR="00F43121">
        <w:rPr>
          <w:rFonts w:ascii="Arial" w:eastAsia="Times New Roman" w:hAnsi="Arial" w:cs="Arial"/>
          <w:color w:val="000000"/>
          <w:sz w:val="24"/>
          <w:szCs w:val="24"/>
          <w:lang w:val="it-IT"/>
        </w:rPr>
        <w:t>iccate în diferite situații și î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n activitatea contabilă:</w:t>
      </w:r>
    </w:p>
    <w:p w:rsidR="00F43121" w:rsidRDefault="00F43121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11C45F2D" wp14:editId="711C47BA">
            <wp:extent cx="3609975" cy="2029508"/>
            <wp:effectExtent l="0" t="0" r="0" b="8890"/>
            <wp:docPr id="16" name="I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10359" cy="2029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10F84BD0" wp14:editId="75065E4E">
            <wp:extent cx="6629400" cy="3207586"/>
            <wp:effectExtent l="0" t="0" r="0" b="0"/>
            <wp:docPr id="2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0105" cy="3207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lastRenderedPageBreak/>
        <w:drawing>
          <wp:inline distT="0" distB="0" distL="0" distR="0" wp14:anchorId="52A32584" wp14:editId="42AAD966">
            <wp:extent cx="6629400" cy="2657475"/>
            <wp:effectExtent l="0" t="0" r="0" b="9525"/>
            <wp:docPr id="3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3898" cy="2659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7A5200BB" wp14:editId="3531E209">
            <wp:extent cx="6629400" cy="3114675"/>
            <wp:effectExtent l="0" t="0" r="0" b="9525"/>
            <wp:docPr id="9" name="I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4100" cy="3116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8CE" w:rsidRDefault="00A348CE" w:rsidP="00C25514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632265" w:rsidRDefault="00F43121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Am explicat procedeele comune disciplinelor economice:</w:t>
      </w:r>
    </w:p>
    <w:p w:rsidR="00F43121" w:rsidRDefault="00F43121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4D96DD40" wp14:editId="336C0A42">
            <wp:extent cx="6496424" cy="2752725"/>
            <wp:effectExtent l="0" t="0" r="0" b="0"/>
            <wp:docPr id="17" name="I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06267" cy="275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21" w:rsidRPr="00F86EAD" w:rsidRDefault="00F43121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lastRenderedPageBreak/>
        <w:drawing>
          <wp:inline distT="0" distB="0" distL="0" distR="0" wp14:anchorId="25B06445" wp14:editId="65A49C7C">
            <wp:extent cx="6505575" cy="3200400"/>
            <wp:effectExtent l="0" t="0" r="9525" b="0"/>
            <wp:docPr id="18" name="I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15869" cy="3205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265" w:rsidRPr="00F86EAD" w:rsidRDefault="00553F87" w:rsidP="00632265">
      <w:pPr>
        <w:shd w:val="clear" w:color="auto" w:fill="FFFFFF"/>
        <w:spacing w:after="0" w:line="240" w:lineRule="auto"/>
        <w:rPr>
          <w:rFonts w:ascii="Arial" w:hAnsi="Arial" w:cs="Arial"/>
          <w:noProof/>
          <w:sz w:val="24"/>
          <w:szCs w:val="24"/>
          <w:lang w:eastAsia="ro-RO"/>
        </w:rPr>
      </w:pPr>
      <w:r w:rsidRPr="00F86EAD">
        <w:rPr>
          <w:rFonts w:ascii="Arial" w:hAnsi="Arial" w:cs="Arial"/>
          <w:noProof/>
          <w:sz w:val="24"/>
          <w:szCs w:val="24"/>
          <w:lang w:eastAsia="ro-RO"/>
        </w:rPr>
        <w:t xml:space="preserve">         </w:t>
      </w:r>
    </w:p>
    <w:p w:rsidR="00AE0D7B" w:rsidRDefault="00AE0D7B" w:rsidP="00632265">
      <w:pPr>
        <w:shd w:val="clear" w:color="auto" w:fill="FFFFFF"/>
        <w:spacing w:after="0" w:line="240" w:lineRule="auto"/>
        <w:rPr>
          <w:rFonts w:ascii="Arial" w:hAnsi="Arial" w:cs="Arial"/>
          <w:noProof/>
          <w:sz w:val="24"/>
          <w:szCs w:val="24"/>
          <w:lang w:eastAsia="ro-RO"/>
        </w:rPr>
      </w:pPr>
      <w:r w:rsidRPr="00F86EAD">
        <w:rPr>
          <w:rFonts w:ascii="Arial" w:hAnsi="Arial" w:cs="Arial"/>
          <w:noProof/>
          <w:sz w:val="24"/>
          <w:szCs w:val="24"/>
          <w:lang w:eastAsia="ro-RO"/>
        </w:rPr>
        <w:t xml:space="preserve"> </w:t>
      </w:r>
      <w:r w:rsidR="00F43121">
        <w:rPr>
          <w:rFonts w:ascii="Arial" w:hAnsi="Arial" w:cs="Arial"/>
          <w:noProof/>
          <w:sz w:val="24"/>
          <w:szCs w:val="24"/>
          <w:lang w:eastAsia="ro-RO"/>
        </w:rPr>
        <w:t>Apoi am prezentat procedeele specifice contabilității:</w:t>
      </w:r>
    </w:p>
    <w:p w:rsidR="00F43121" w:rsidRDefault="00F43121" w:rsidP="00632265">
      <w:pPr>
        <w:shd w:val="clear" w:color="auto" w:fill="FFFFFF"/>
        <w:spacing w:after="0" w:line="240" w:lineRule="auto"/>
        <w:rPr>
          <w:rFonts w:ascii="Arial" w:hAnsi="Arial" w:cs="Arial"/>
          <w:noProof/>
          <w:sz w:val="24"/>
          <w:szCs w:val="24"/>
          <w:lang w:eastAsia="ro-RO"/>
        </w:rPr>
      </w:pPr>
    </w:p>
    <w:p w:rsidR="00F43121" w:rsidRPr="00F86EAD" w:rsidRDefault="00F43121" w:rsidP="0063226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6E33112B" wp14:editId="0BD00660">
            <wp:extent cx="6505575" cy="3357523"/>
            <wp:effectExtent l="0" t="0" r="0" b="0"/>
            <wp:docPr id="19" name="I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06267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2AF" w:rsidRPr="00F86EAD" w:rsidRDefault="00AE0D7B" w:rsidP="00AE0D7B">
      <w:pPr>
        <w:shd w:val="clear" w:color="auto" w:fill="FFFFFF"/>
        <w:spacing w:after="0" w:line="240" w:lineRule="auto"/>
        <w:ind w:left="426"/>
        <w:rPr>
          <w:rFonts w:ascii="Arial" w:hAnsi="Arial" w:cs="Arial"/>
          <w:noProof/>
          <w:sz w:val="24"/>
          <w:szCs w:val="24"/>
          <w:lang w:eastAsia="ro-RO"/>
        </w:rPr>
      </w:pPr>
      <w:r w:rsidRPr="00F86EAD">
        <w:rPr>
          <w:rFonts w:ascii="Arial" w:hAnsi="Arial" w:cs="Arial"/>
          <w:noProof/>
          <w:sz w:val="24"/>
          <w:szCs w:val="24"/>
          <w:lang w:eastAsia="ro-RO"/>
        </w:rPr>
        <w:t xml:space="preserve">                               </w:t>
      </w:r>
    </w:p>
    <w:p w:rsidR="00DC0507" w:rsidRDefault="00553F87">
      <w:pPr>
        <w:rPr>
          <w:noProof/>
          <w:lang w:eastAsia="ro-RO"/>
        </w:rPr>
      </w:pPr>
      <w:r>
        <w:rPr>
          <w:noProof/>
          <w:lang w:eastAsia="ro-RO"/>
        </w:rPr>
        <w:t xml:space="preserve">  </w:t>
      </w:r>
      <w:r w:rsidR="00F43121">
        <w:rPr>
          <w:noProof/>
          <w:lang w:eastAsia="ro-RO"/>
        </w:rPr>
        <w:t>După prezentarea noțiunilor teoretice, am discutat fișa de lucru pe care le-am propus-o spre rezolvare, ca temă pentru acasă.Am constatat că am un feed-back  mai bun de la elevi în ceea ce privește rezolvarea temei, dacă discut câteva aspecte legate de rezolvarea acesteia:</w:t>
      </w:r>
    </w:p>
    <w:p w:rsidR="00F43121" w:rsidRDefault="00F43121">
      <w:pPr>
        <w:rPr>
          <w:noProof/>
          <w:lang w:eastAsia="ro-RO"/>
        </w:rPr>
      </w:pPr>
      <w:r>
        <w:rPr>
          <w:noProof/>
          <w:lang w:val="en-US"/>
        </w:rPr>
        <w:lastRenderedPageBreak/>
        <w:drawing>
          <wp:inline distT="0" distB="0" distL="0" distR="0" wp14:anchorId="5B37B742" wp14:editId="16BBB70D">
            <wp:extent cx="6438900" cy="3152775"/>
            <wp:effectExtent l="0" t="0" r="0" b="9525"/>
            <wp:docPr id="20" name="I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48999" cy="315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1588" w:rsidRDefault="00691588">
      <w:pPr>
        <w:rPr>
          <w:noProof/>
          <w:lang w:eastAsia="ro-RO"/>
        </w:rPr>
      </w:pPr>
      <w:r>
        <w:rPr>
          <w:noProof/>
          <w:lang w:eastAsia="ro-RO"/>
        </w:rPr>
        <w:t>Am postat fișa de luru pe Platforma Classroom:</w:t>
      </w:r>
    </w:p>
    <w:p w:rsidR="00691588" w:rsidRDefault="00691588">
      <w:pPr>
        <w:rPr>
          <w:noProof/>
          <w:lang w:eastAsia="ro-RO"/>
        </w:rPr>
      </w:pPr>
      <w:r>
        <w:rPr>
          <w:noProof/>
          <w:lang w:val="en-US"/>
        </w:rPr>
        <w:drawing>
          <wp:inline distT="0" distB="0" distL="0" distR="0" wp14:anchorId="48DF83F9" wp14:editId="5D81E8E3">
            <wp:extent cx="5972810" cy="3357880"/>
            <wp:effectExtent l="0" t="0" r="8890" b="0"/>
            <wp:docPr id="21" name="I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1588" w:rsidRDefault="00691588">
      <w:pPr>
        <w:rPr>
          <w:noProof/>
          <w:lang w:eastAsia="ro-RO"/>
        </w:rPr>
      </w:pPr>
      <w:r>
        <w:rPr>
          <w:noProof/>
          <w:lang w:eastAsia="ro-RO"/>
        </w:rPr>
        <w:t>Elevii au postat temele,pe care le-am corectat și evaluat.</w:t>
      </w:r>
    </w:p>
    <w:p w:rsidR="00691588" w:rsidRDefault="00691588">
      <w:pPr>
        <w:rPr>
          <w:noProof/>
          <w:lang w:eastAsia="ro-RO"/>
        </w:rPr>
      </w:pPr>
      <w:r>
        <w:rPr>
          <w:noProof/>
          <w:lang w:val="en-US"/>
        </w:rPr>
        <w:lastRenderedPageBreak/>
        <w:drawing>
          <wp:inline distT="0" distB="0" distL="0" distR="0" wp14:anchorId="75D22997" wp14:editId="612AA1A3">
            <wp:extent cx="5972810" cy="3357880"/>
            <wp:effectExtent l="0" t="0" r="8890" b="0"/>
            <wp:docPr id="22" name="I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9B8" w:rsidRPr="00B50852" w:rsidRDefault="000359B8" w:rsidP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0359B8" w:rsidRDefault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0359B8" w:rsidRDefault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0359B8" w:rsidRDefault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0359B8" w:rsidRDefault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0359B8" w:rsidRDefault="000359B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9A53E0" w:rsidRPr="00B50852" w:rsidRDefault="009A53E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sectPr w:rsidR="009A53E0" w:rsidRPr="00B50852" w:rsidSect="00B50852">
      <w:pgSz w:w="12240" w:h="15840"/>
      <w:pgMar w:top="567" w:right="474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118B"/>
    <w:rsid w:val="0001023F"/>
    <w:rsid w:val="000359B8"/>
    <w:rsid w:val="004D118B"/>
    <w:rsid w:val="00553F87"/>
    <w:rsid w:val="005872AF"/>
    <w:rsid w:val="00632265"/>
    <w:rsid w:val="00691588"/>
    <w:rsid w:val="007A4E1B"/>
    <w:rsid w:val="009A53E0"/>
    <w:rsid w:val="00A348CE"/>
    <w:rsid w:val="00AE0D7B"/>
    <w:rsid w:val="00B50852"/>
    <w:rsid w:val="00C25514"/>
    <w:rsid w:val="00DC0141"/>
    <w:rsid w:val="00DC0507"/>
    <w:rsid w:val="00E561E4"/>
    <w:rsid w:val="00F43121"/>
    <w:rsid w:val="00F86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32265"/>
    <w:rPr>
      <w:lang w:val="ro-RO"/>
    </w:rPr>
  </w:style>
  <w:style w:type="paragraph" w:styleId="Titlu1">
    <w:name w:val="heading 1"/>
    <w:basedOn w:val="Normal"/>
    <w:link w:val="Titlu1Caracter"/>
    <w:uiPriority w:val="9"/>
    <w:qFormat/>
    <w:rsid w:val="00C255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styleId="Hyperlink">
    <w:name w:val="Hyperlink"/>
    <w:basedOn w:val="Fontdeparagrafimplicit"/>
    <w:uiPriority w:val="99"/>
    <w:semiHidden/>
    <w:unhideWhenUsed/>
    <w:rsid w:val="00C25514"/>
    <w:rPr>
      <w:color w:val="0000FF"/>
      <w:u w:val="single"/>
    </w:rPr>
  </w:style>
  <w:style w:type="character" w:customStyle="1" w:styleId="Titlu1Caracter">
    <w:name w:val="Titlu 1 Caracter"/>
    <w:basedOn w:val="Fontdeparagrafimplicit"/>
    <w:link w:val="Titlu1"/>
    <w:uiPriority w:val="9"/>
    <w:rsid w:val="00C25514"/>
    <w:rPr>
      <w:rFonts w:ascii="Times New Roman" w:eastAsia="Times New Roman" w:hAnsi="Times New Roman" w:cs="Times New Roman"/>
      <w:b/>
      <w:bCs/>
      <w:kern w:val="36"/>
      <w:sz w:val="48"/>
      <w:szCs w:val="48"/>
      <w:lang w:val="ro-RO" w:eastAsia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C0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C0141"/>
    <w:rPr>
      <w:rFonts w:ascii="Tahoma" w:hAnsi="Tahoma" w:cs="Tahoma"/>
      <w:sz w:val="16"/>
      <w:szCs w:val="16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32265"/>
    <w:rPr>
      <w:lang w:val="ro-RO"/>
    </w:rPr>
  </w:style>
  <w:style w:type="paragraph" w:styleId="Titlu1">
    <w:name w:val="heading 1"/>
    <w:basedOn w:val="Normal"/>
    <w:link w:val="Titlu1Caracter"/>
    <w:uiPriority w:val="9"/>
    <w:qFormat/>
    <w:rsid w:val="00C255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styleId="Hyperlink">
    <w:name w:val="Hyperlink"/>
    <w:basedOn w:val="Fontdeparagrafimplicit"/>
    <w:uiPriority w:val="99"/>
    <w:semiHidden/>
    <w:unhideWhenUsed/>
    <w:rsid w:val="00C25514"/>
    <w:rPr>
      <w:color w:val="0000FF"/>
      <w:u w:val="single"/>
    </w:rPr>
  </w:style>
  <w:style w:type="character" w:customStyle="1" w:styleId="Titlu1Caracter">
    <w:name w:val="Titlu 1 Caracter"/>
    <w:basedOn w:val="Fontdeparagrafimplicit"/>
    <w:link w:val="Titlu1"/>
    <w:uiPriority w:val="9"/>
    <w:rsid w:val="00C25514"/>
    <w:rPr>
      <w:rFonts w:ascii="Times New Roman" w:eastAsia="Times New Roman" w:hAnsi="Times New Roman" w:cs="Times New Roman"/>
      <w:b/>
      <w:bCs/>
      <w:kern w:val="36"/>
      <w:sz w:val="48"/>
      <w:szCs w:val="48"/>
      <w:lang w:val="ro-RO" w:eastAsia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C0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C0141"/>
    <w:rPr>
      <w:rFonts w:ascii="Tahoma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85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338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Unitate Scolara</Company>
  <LinksUpToDate>false</LinksUpToDate>
  <CharactersWithSpaces>2264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acasa</dc:creator>
  <cp:lastModifiedBy>MECTS</cp:lastModifiedBy>
  <cp:revision>2</cp:revision>
  <dcterms:created xsi:type="dcterms:W3CDTF">2020-05-04T15:16:00Z</dcterms:created>
  <dcterms:modified xsi:type="dcterms:W3CDTF">2020-05-04T15:16:00Z</dcterms:modified>
</cp:coreProperties>
</file>