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621A" w14:textId="6E2BCB35" w:rsidR="007672BF" w:rsidRPr="006975BB" w:rsidRDefault="007672BF" w:rsidP="007672BF">
      <w:pPr>
        <w:pStyle w:val="BodyText"/>
        <w:ind w:left="4385"/>
        <w:rPr>
          <w:color w:val="000000" w:themeColor="text1"/>
          <w:u w:val="single" w:color="0000FF"/>
        </w:rPr>
      </w:pPr>
      <w:r w:rsidRPr="006975BB">
        <w:rPr>
          <w:color w:val="000000" w:themeColor="text1"/>
          <w:u w:val="single" w:color="0000FF"/>
        </w:rPr>
        <w:t>ANEXA 4</w:t>
      </w:r>
    </w:p>
    <w:p w14:paraId="1CD753C5" w14:textId="401F25AE" w:rsidR="007672BF" w:rsidRPr="006975BB" w:rsidRDefault="007672BF" w:rsidP="007672BF">
      <w:pPr>
        <w:pStyle w:val="BodyText"/>
        <w:ind w:left="4385"/>
        <w:rPr>
          <w:color w:val="000000" w:themeColor="text1"/>
        </w:rPr>
      </w:pPr>
      <w:r w:rsidRPr="006975BB">
        <w:rPr>
          <w:color w:val="000000" w:themeColor="text1"/>
          <w:u w:val="single" w:color="0000FF"/>
        </w:rPr>
        <w:t>RAPORT</w:t>
      </w:r>
      <w:r w:rsidRPr="006975BB">
        <w:rPr>
          <w:color w:val="000000" w:themeColor="text1"/>
          <w:spacing w:val="-6"/>
        </w:rPr>
        <w:t xml:space="preserve"> </w:t>
      </w:r>
      <w:r w:rsidRPr="006975BB">
        <w:rPr>
          <w:color w:val="000000" w:themeColor="text1"/>
        </w:rPr>
        <w:t>SCRIS</w:t>
      </w:r>
    </w:p>
    <w:p w14:paraId="0BB57ACC" w14:textId="77777777" w:rsidR="007672BF" w:rsidRDefault="007672BF" w:rsidP="007672BF">
      <w:pPr>
        <w:pStyle w:val="BodyText"/>
        <w:spacing w:line="600" w:lineRule="atLeast"/>
        <w:ind w:left="4025" w:right="-9" w:hanging="2400"/>
      </w:pPr>
      <w:r>
        <w:t>Încheiat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inspecţia</w:t>
      </w:r>
      <w:proofErr w:type="spellEnd"/>
      <w:r>
        <w:rPr>
          <w:spacing w:val="-1"/>
        </w:rPr>
        <w:t xml:space="preserve"> </w:t>
      </w:r>
      <w:r>
        <w:t>curentă/</w:t>
      </w:r>
      <w:r>
        <w:rPr>
          <w:spacing w:val="-1"/>
        </w:rPr>
        <w:t xml:space="preserve"> </w:t>
      </w:r>
      <w:r>
        <w:t>specială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acordarea</w:t>
      </w:r>
      <w:r>
        <w:rPr>
          <w:spacing w:val="-1"/>
        </w:rPr>
        <w:t xml:space="preserve"> </w:t>
      </w:r>
      <w:r>
        <w:t>gradului</w:t>
      </w:r>
      <w:r>
        <w:rPr>
          <w:spacing w:val="-1"/>
        </w:rPr>
        <w:t xml:space="preserve"> </w:t>
      </w:r>
      <w:r>
        <w:t>didactic</w:t>
      </w:r>
      <w:r>
        <w:rPr>
          <w:spacing w:val="-1"/>
        </w:rPr>
        <w:t xml:space="preserve"> </w:t>
      </w:r>
      <w:r>
        <w:t>II</w:t>
      </w:r>
      <w:r>
        <w:rPr>
          <w:spacing w:val="-57"/>
        </w:rPr>
        <w:t xml:space="preserve"> </w:t>
      </w:r>
      <w:r>
        <w:t>Profesori</w:t>
      </w:r>
      <w:r>
        <w:rPr>
          <w:spacing w:val="-2"/>
        </w:rPr>
        <w:t xml:space="preserve"> </w:t>
      </w:r>
      <w:proofErr w:type="spellStart"/>
      <w:r>
        <w:t>documentarişti</w:t>
      </w:r>
      <w:proofErr w:type="spellEnd"/>
    </w:p>
    <w:p w14:paraId="4C348980" w14:textId="77777777" w:rsidR="007672BF" w:rsidRDefault="007672BF" w:rsidP="007672BF">
      <w:pPr>
        <w:pStyle w:val="BodyText"/>
        <w:spacing w:before="4"/>
        <w:rPr>
          <w:sz w:val="20"/>
        </w:rPr>
      </w:pPr>
    </w:p>
    <w:p w14:paraId="168BBF7B" w14:textId="77777777" w:rsidR="007672BF" w:rsidRDefault="007672BF" w:rsidP="002F0C79">
      <w:pPr>
        <w:pStyle w:val="BodyText"/>
        <w:ind w:left="365" w:right="3759"/>
      </w:pPr>
      <w:r>
        <w:t xml:space="preserve">Numele </w:t>
      </w:r>
      <w:proofErr w:type="spellStart"/>
      <w:r>
        <w:t>şi</w:t>
      </w:r>
      <w:proofErr w:type="spellEnd"/>
      <w:r>
        <w:t xml:space="preserve"> prenumele cadrului didactic inspectat</w:t>
      </w:r>
      <w:r>
        <w:rPr>
          <w:spacing w:val="-57"/>
        </w:rPr>
        <w:t xml:space="preserve"> </w:t>
      </w:r>
      <w:proofErr w:type="spellStart"/>
      <w:r>
        <w:t>Funcţia</w:t>
      </w:r>
      <w:proofErr w:type="spellEnd"/>
      <w:r>
        <w:rPr>
          <w:spacing w:val="-2"/>
        </w:rPr>
        <w:t xml:space="preserve"> </w:t>
      </w:r>
      <w:r>
        <w:t>didactică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specialitatea</w:t>
      </w:r>
    </w:p>
    <w:p w14:paraId="0A3D8C35" w14:textId="08EDF26B" w:rsidR="007672BF" w:rsidRDefault="007672BF" w:rsidP="007672BF">
      <w:pPr>
        <w:pStyle w:val="BodyText"/>
        <w:spacing w:before="2"/>
        <w:ind w:left="365"/>
      </w:pPr>
      <w:r>
        <w:t>Unitatea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învăţământ</w:t>
      </w:r>
      <w:proofErr w:type="spellEnd"/>
    </w:p>
    <w:p w14:paraId="2B79B915" w14:textId="558546B5" w:rsidR="002F0C79" w:rsidRDefault="002F0C79" w:rsidP="007672BF">
      <w:pPr>
        <w:pStyle w:val="BodyText"/>
        <w:spacing w:before="2"/>
        <w:ind w:left="365"/>
      </w:pPr>
      <w:r>
        <w:t>Numele directorului unității de învățământ</w:t>
      </w:r>
    </w:p>
    <w:p w14:paraId="76387B68" w14:textId="3A01C9B5" w:rsidR="007672BF" w:rsidRPr="002F0C79" w:rsidRDefault="002F0C79" w:rsidP="002F0C79">
      <w:pPr>
        <w:pStyle w:val="BodyText"/>
        <w:spacing w:before="2"/>
        <w:ind w:firstLine="365"/>
      </w:pPr>
      <w:r w:rsidRPr="002F0C79">
        <w:t>Data efectuării inspecției</w:t>
      </w:r>
    </w:p>
    <w:p w14:paraId="6637E036" w14:textId="78C482D3" w:rsidR="002F0C79" w:rsidRPr="002F0C79" w:rsidRDefault="002F0C79" w:rsidP="002F0C79">
      <w:pPr>
        <w:pStyle w:val="BodyText"/>
        <w:ind w:firstLine="365"/>
      </w:pPr>
      <w:r w:rsidRPr="002F0C79">
        <w:t>Inspector/metodist</w:t>
      </w:r>
    </w:p>
    <w:p w14:paraId="4DCCA66D" w14:textId="08A16AC9" w:rsidR="007672BF" w:rsidRDefault="002F0C79" w:rsidP="002F0C79">
      <w:pPr>
        <w:pStyle w:val="BodyText"/>
        <w:ind w:left="365"/>
      </w:pPr>
      <w:r>
        <w:t xml:space="preserve"> </w:t>
      </w:r>
      <w:r w:rsidR="007672BF">
        <w:t>(Numele</w:t>
      </w:r>
      <w:r w:rsidR="007672BF">
        <w:rPr>
          <w:spacing w:val="-1"/>
        </w:rPr>
        <w:t xml:space="preserve"> </w:t>
      </w:r>
      <w:proofErr w:type="spellStart"/>
      <w:r w:rsidR="007672BF">
        <w:t>şi</w:t>
      </w:r>
      <w:proofErr w:type="spellEnd"/>
      <w:r w:rsidR="007672BF">
        <w:rPr>
          <w:spacing w:val="-1"/>
        </w:rPr>
        <w:t xml:space="preserve"> </w:t>
      </w:r>
      <w:r w:rsidR="007672BF">
        <w:t xml:space="preserve">prenumele, </w:t>
      </w:r>
      <w:proofErr w:type="spellStart"/>
      <w:r w:rsidR="007672BF">
        <w:t>funcţia</w:t>
      </w:r>
      <w:proofErr w:type="spellEnd"/>
      <w:r w:rsidR="007672BF">
        <w:t>, gradul didactic, unitatea din care provine)</w:t>
      </w:r>
      <w:bookmarkStart w:id="0" w:name="_GoBack"/>
      <w:bookmarkEnd w:id="0"/>
    </w:p>
    <w:p w14:paraId="3F197498" w14:textId="77777777" w:rsidR="007672BF" w:rsidRDefault="007672BF" w:rsidP="007672BF">
      <w:pPr>
        <w:pStyle w:val="BodyText"/>
        <w:spacing w:before="2"/>
        <w:rPr>
          <w:sz w:val="28"/>
        </w:rPr>
      </w:pPr>
    </w:p>
    <w:p w14:paraId="4E9AD29F" w14:textId="77777777" w:rsidR="007672BF" w:rsidRDefault="007672BF" w:rsidP="007672BF">
      <w:pPr>
        <w:pStyle w:val="BodyText"/>
        <w:ind w:left="365"/>
      </w:pPr>
      <w:r>
        <w:t>CONSTATĂRI</w:t>
      </w:r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4"/>
        </w:rPr>
        <w:t xml:space="preserve"> </w:t>
      </w:r>
      <w:r>
        <w:t>APRECIERI:</w:t>
      </w:r>
    </w:p>
    <w:p w14:paraId="248EEAB7" w14:textId="77777777" w:rsidR="007672BF" w:rsidRDefault="007672BF" w:rsidP="007672BF">
      <w:pPr>
        <w:pStyle w:val="BodyText"/>
        <w:spacing w:before="4"/>
        <w:rPr>
          <w:sz w:val="20"/>
        </w:rPr>
      </w:pPr>
    </w:p>
    <w:p w14:paraId="19CF36DD" w14:textId="77777777" w:rsidR="007672BF" w:rsidRDefault="007672BF" w:rsidP="007672BF">
      <w:pPr>
        <w:pStyle w:val="ListParagraph"/>
        <w:numPr>
          <w:ilvl w:val="0"/>
          <w:numId w:val="1"/>
        </w:numPr>
        <w:tabs>
          <w:tab w:val="left" w:pos="890"/>
        </w:tabs>
        <w:ind w:hanging="241"/>
        <w:rPr>
          <w:sz w:val="24"/>
        </w:rPr>
      </w:pPr>
      <w:r>
        <w:rPr>
          <w:spacing w:val="-1"/>
          <w:sz w:val="24"/>
        </w:rPr>
        <w:t>ACTIVITATEA</w:t>
      </w:r>
      <w:r>
        <w:rPr>
          <w:spacing w:val="-10"/>
          <w:sz w:val="24"/>
        </w:rPr>
        <w:t xml:space="preserve"> </w:t>
      </w:r>
      <w:r>
        <w:rPr>
          <w:sz w:val="24"/>
        </w:rPr>
        <w:t>DIDACTICĂ:</w:t>
      </w:r>
    </w:p>
    <w:p w14:paraId="3D788198" w14:textId="77777777" w:rsidR="007672BF" w:rsidRDefault="007672BF" w:rsidP="007672BF">
      <w:pPr>
        <w:pStyle w:val="BodyText"/>
        <w:spacing w:before="4"/>
        <w:rPr>
          <w:sz w:val="20"/>
        </w:rPr>
      </w:pPr>
    </w:p>
    <w:p w14:paraId="53107EBB" w14:textId="77777777" w:rsidR="007672BF" w:rsidRDefault="007672BF" w:rsidP="007672BF">
      <w:pPr>
        <w:pStyle w:val="ListParagraph"/>
        <w:numPr>
          <w:ilvl w:val="1"/>
          <w:numId w:val="1"/>
        </w:numPr>
        <w:tabs>
          <w:tab w:val="left" w:pos="1430"/>
        </w:tabs>
        <w:rPr>
          <w:sz w:val="24"/>
        </w:rPr>
      </w:pPr>
      <w:proofErr w:type="spellStart"/>
      <w:r>
        <w:rPr>
          <w:sz w:val="24"/>
        </w:rPr>
        <w:t>Activităţi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verificate:</w:t>
      </w:r>
    </w:p>
    <w:p w14:paraId="3ADAB5F5" w14:textId="77777777" w:rsidR="007672BF" w:rsidRDefault="007672BF" w:rsidP="007672BF">
      <w:pPr>
        <w:pStyle w:val="BodyText"/>
        <w:spacing w:before="6"/>
        <w:rPr>
          <w:sz w:val="20"/>
        </w:rPr>
      </w:pPr>
    </w:p>
    <w:p w14:paraId="738352AA" w14:textId="3EB1FAC4" w:rsidR="007672BF" w:rsidRDefault="007672BF" w:rsidP="007672BF">
      <w:pPr>
        <w:spacing w:before="105"/>
        <w:ind w:right="276"/>
        <w:jc w:val="right"/>
        <w:rPr>
          <w:rFonts w:ascii="Wingdings" w:hAnsi="Wingdings"/>
          <w:sz w:val="13"/>
        </w:rPr>
      </w:pPr>
    </w:p>
    <w:p w14:paraId="10073BB9" w14:textId="77777777" w:rsidR="007672BF" w:rsidRDefault="007672BF" w:rsidP="007672BF">
      <w:pPr>
        <w:pStyle w:val="BodyText"/>
        <w:spacing w:before="2"/>
        <w:rPr>
          <w:rFonts w:ascii="Wingdings" w:hAnsi="Wingdings"/>
          <w:sz w:val="15"/>
        </w:rPr>
      </w:pPr>
    </w:p>
    <w:p w14:paraId="008AD458" w14:textId="77777777" w:rsidR="007672BF" w:rsidRDefault="007672BF" w:rsidP="002F0C79">
      <w:pPr>
        <w:pStyle w:val="ListParagraph"/>
        <w:numPr>
          <w:ilvl w:val="1"/>
          <w:numId w:val="1"/>
        </w:numPr>
        <w:tabs>
          <w:tab w:val="left" w:pos="1446"/>
        </w:tabs>
        <w:spacing w:before="90" w:line="261" w:lineRule="auto"/>
        <w:ind w:left="1175" w:right="427" w:firstLine="0"/>
        <w:jc w:val="both"/>
        <w:rPr>
          <w:sz w:val="24"/>
        </w:rPr>
      </w:pPr>
      <w:r>
        <w:rPr>
          <w:sz w:val="24"/>
        </w:rPr>
        <w:t xml:space="preserve">Proiectarea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(alegerea temei în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de nevoile utilizatorilor de documentare,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informare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formare, creativitate în conceperea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>, corelare între componentele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actului didactic, corelare între obiectivele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- documentare,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propuse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modalităţile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 evaluare, strategii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didactice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forme de evaluare):</w:t>
      </w:r>
    </w:p>
    <w:p w14:paraId="6900E6EB" w14:textId="77777777" w:rsidR="007672BF" w:rsidRDefault="007672BF" w:rsidP="002F0C79">
      <w:pPr>
        <w:pStyle w:val="BodyText"/>
        <w:spacing w:before="10"/>
        <w:jc w:val="both"/>
        <w:rPr>
          <w:sz w:val="16"/>
        </w:rPr>
      </w:pPr>
    </w:p>
    <w:p w14:paraId="62A7B2FE" w14:textId="4CEE1010" w:rsidR="007672BF" w:rsidRDefault="007672BF" w:rsidP="002F0C79">
      <w:pPr>
        <w:ind w:right="276"/>
        <w:jc w:val="both"/>
        <w:rPr>
          <w:rFonts w:ascii="Wingdings" w:hAnsi="Wingdings"/>
          <w:sz w:val="13"/>
        </w:rPr>
      </w:pPr>
    </w:p>
    <w:p w14:paraId="568A959C" w14:textId="77777777" w:rsidR="007672BF" w:rsidRDefault="007672BF" w:rsidP="002F0C79">
      <w:pPr>
        <w:pStyle w:val="BodyText"/>
        <w:spacing w:before="7"/>
        <w:jc w:val="both"/>
        <w:rPr>
          <w:rFonts w:ascii="Wingdings" w:hAnsi="Wingdings"/>
          <w:sz w:val="20"/>
        </w:rPr>
      </w:pPr>
    </w:p>
    <w:p w14:paraId="1D9A6B9F" w14:textId="77777777" w:rsidR="007672BF" w:rsidRDefault="007672BF" w:rsidP="002F0C79">
      <w:pPr>
        <w:pStyle w:val="ListParagraph"/>
        <w:numPr>
          <w:ilvl w:val="1"/>
          <w:numId w:val="1"/>
        </w:numPr>
        <w:tabs>
          <w:tab w:val="left" w:pos="1416"/>
        </w:tabs>
        <w:spacing w:line="261" w:lineRule="auto"/>
        <w:ind w:left="1175" w:right="490" w:firstLine="0"/>
        <w:jc w:val="both"/>
        <w:rPr>
          <w:sz w:val="24"/>
        </w:rPr>
      </w:pPr>
      <w:proofErr w:type="spellStart"/>
      <w:r>
        <w:rPr>
          <w:sz w:val="24"/>
        </w:rPr>
        <w:t>Desfăşurarea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(comportamentul cadrului didactic, utilizarea strategiilor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didactice, continuitate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coerenţă</w:t>
      </w:r>
      <w:proofErr w:type="spellEnd"/>
      <w:r>
        <w:rPr>
          <w:sz w:val="24"/>
        </w:rPr>
        <w:t xml:space="preserve"> în propunerea de </w:t>
      </w:r>
      <w:proofErr w:type="spellStart"/>
      <w:r>
        <w:rPr>
          <w:sz w:val="24"/>
        </w:rPr>
        <w:t>activităţi</w:t>
      </w:r>
      <w:proofErr w:type="spellEnd"/>
      <w:r>
        <w:rPr>
          <w:sz w:val="24"/>
        </w:rPr>
        <w:t xml:space="preserve"> în raport cu obiectivele fixate,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competenţele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- documentare dezvoltate, integrarea resurselor CDI în </w:t>
      </w:r>
      <w:proofErr w:type="spellStart"/>
      <w:r>
        <w:rPr>
          <w:sz w:val="24"/>
        </w:rPr>
        <w:t>activităţile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desfăşurate</w:t>
      </w:r>
      <w:proofErr w:type="spellEnd"/>
      <w:r>
        <w:rPr>
          <w:sz w:val="24"/>
        </w:rPr>
        <w:t xml:space="preserve">, utilizarea de resurse variate, adaptate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propuse, creativitate în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conducerea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, orientarea </w:t>
      </w:r>
      <w:proofErr w:type="spellStart"/>
      <w:r>
        <w:rPr>
          <w:sz w:val="24"/>
        </w:rPr>
        <w:t>acţiunilor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gândirii elevilor, adaptarea la public,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comportamentul cadrului didactic, </w:t>
      </w:r>
      <w:proofErr w:type="spellStart"/>
      <w:r>
        <w:rPr>
          <w:sz w:val="24"/>
        </w:rPr>
        <w:t>relaţionarea</w:t>
      </w:r>
      <w:proofErr w:type="spellEnd"/>
      <w:r>
        <w:rPr>
          <w:sz w:val="24"/>
        </w:rPr>
        <w:t xml:space="preserve"> cu partenerii de proiect, gestionarea timpului,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modalităţi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de evaluare a </w:t>
      </w:r>
      <w:proofErr w:type="spellStart"/>
      <w:r>
        <w:rPr>
          <w:sz w:val="24"/>
        </w:rPr>
        <w:t>competenţelor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- documentare etc.):</w:t>
      </w:r>
    </w:p>
    <w:p w14:paraId="481F8675" w14:textId="77777777" w:rsidR="007672BF" w:rsidRDefault="007672BF" w:rsidP="002F0C79">
      <w:pPr>
        <w:pStyle w:val="BodyText"/>
        <w:spacing w:before="7"/>
        <w:jc w:val="both"/>
        <w:rPr>
          <w:sz w:val="16"/>
        </w:rPr>
      </w:pPr>
    </w:p>
    <w:p w14:paraId="7C760C38" w14:textId="63EB0E00" w:rsidR="007672BF" w:rsidRDefault="007672BF" w:rsidP="002F0C79">
      <w:pPr>
        <w:ind w:right="276"/>
        <w:jc w:val="both"/>
        <w:rPr>
          <w:rFonts w:ascii="Wingdings" w:hAnsi="Wingdings"/>
          <w:sz w:val="13"/>
        </w:rPr>
      </w:pPr>
    </w:p>
    <w:p w14:paraId="57BFB8C1" w14:textId="77777777" w:rsidR="007672BF" w:rsidRDefault="007672BF" w:rsidP="002F0C79">
      <w:pPr>
        <w:pStyle w:val="BodyText"/>
        <w:spacing w:before="7"/>
        <w:jc w:val="both"/>
        <w:rPr>
          <w:rFonts w:ascii="Wingdings" w:hAnsi="Wingdings"/>
          <w:sz w:val="20"/>
        </w:rPr>
      </w:pPr>
    </w:p>
    <w:p w14:paraId="711F9A0E" w14:textId="77777777" w:rsidR="007672BF" w:rsidRDefault="007672BF" w:rsidP="002F0C79">
      <w:pPr>
        <w:pStyle w:val="ListParagraph"/>
        <w:numPr>
          <w:ilvl w:val="1"/>
          <w:numId w:val="1"/>
        </w:numPr>
        <w:tabs>
          <w:tab w:val="left" w:pos="1446"/>
        </w:tabs>
        <w:ind w:left="1445" w:hanging="271"/>
        <w:jc w:val="both"/>
        <w:rPr>
          <w:sz w:val="24"/>
        </w:rPr>
      </w:pPr>
      <w:r>
        <w:rPr>
          <w:sz w:val="24"/>
        </w:rPr>
        <w:t>Evaluarea</w:t>
      </w:r>
      <w:r>
        <w:rPr>
          <w:spacing w:val="-1"/>
          <w:sz w:val="24"/>
        </w:rPr>
        <w:t xml:space="preserve"> </w:t>
      </w:r>
      <w:r>
        <w:rPr>
          <w:sz w:val="24"/>
        </w:rPr>
        <w:t>randamentului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şcolar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(metode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tehnici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rezultatelor):</w:t>
      </w:r>
    </w:p>
    <w:p w14:paraId="6465F209" w14:textId="77777777" w:rsidR="007672BF" w:rsidRDefault="007672BF" w:rsidP="002F0C79">
      <w:pPr>
        <w:pStyle w:val="BodyText"/>
        <w:spacing w:before="1"/>
        <w:jc w:val="both"/>
        <w:rPr>
          <w:sz w:val="10"/>
        </w:rPr>
      </w:pPr>
    </w:p>
    <w:p w14:paraId="33D36690" w14:textId="77777777" w:rsidR="007672BF" w:rsidRDefault="007672BF" w:rsidP="002F0C79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5012837E" w14:textId="77777777" w:rsidR="007672BF" w:rsidRDefault="007672BF" w:rsidP="002F0C79">
      <w:pPr>
        <w:pStyle w:val="ListParagraph"/>
        <w:numPr>
          <w:ilvl w:val="1"/>
          <w:numId w:val="1"/>
        </w:numPr>
        <w:tabs>
          <w:tab w:val="left" w:pos="1416"/>
        </w:tabs>
        <w:spacing w:before="1" w:line="261" w:lineRule="auto"/>
        <w:ind w:left="1175" w:right="1056" w:firstLine="0"/>
        <w:jc w:val="both"/>
        <w:rPr>
          <w:sz w:val="24"/>
        </w:rPr>
      </w:pPr>
      <w:r>
        <w:rPr>
          <w:sz w:val="24"/>
        </w:rPr>
        <w:t xml:space="preserve">Nivelul de formare a </w:t>
      </w:r>
      <w:proofErr w:type="spellStart"/>
      <w:r>
        <w:rPr>
          <w:sz w:val="24"/>
        </w:rPr>
        <w:t>competenţelor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- documentare ale elevilor, </w:t>
      </w:r>
      <w:r>
        <w:rPr>
          <w:sz w:val="24"/>
        </w:rPr>
        <w:lastRenderedPageBreak/>
        <w:t>apreciat pe baza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observaţiei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directe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rezultatelor instrumentelor specifice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evaluare:</w:t>
      </w:r>
    </w:p>
    <w:p w14:paraId="714B692A" w14:textId="77777777" w:rsidR="007672BF" w:rsidRDefault="007672BF" w:rsidP="002F0C79">
      <w:pPr>
        <w:pStyle w:val="BodyText"/>
        <w:spacing w:before="11"/>
        <w:jc w:val="both"/>
        <w:rPr>
          <w:sz w:val="16"/>
        </w:rPr>
      </w:pPr>
    </w:p>
    <w:p w14:paraId="42E3D44F" w14:textId="77777777" w:rsidR="007672BF" w:rsidRDefault="007672BF" w:rsidP="002F0C79">
      <w:pPr>
        <w:pStyle w:val="BodyText"/>
        <w:jc w:val="both"/>
        <w:rPr>
          <w:rFonts w:ascii="Wingdings" w:hAnsi="Wingdings"/>
          <w:sz w:val="20"/>
        </w:rPr>
      </w:pPr>
    </w:p>
    <w:p w14:paraId="3954ADA5" w14:textId="77777777" w:rsidR="007672BF" w:rsidRDefault="007672BF" w:rsidP="002F0C79">
      <w:pPr>
        <w:pStyle w:val="BodyText"/>
        <w:spacing w:before="6"/>
        <w:jc w:val="both"/>
        <w:rPr>
          <w:rFonts w:ascii="Wingdings" w:hAnsi="Wingdings"/>
          <w:sz w:val="19"/>
        </w:rPr>
      </w:pPr>
    </w:p>
    <w:p w14:paraId="00966FB5" w14:textId="77777777" w:rsidR="007672BF" w:rsidRDefault="007672BF" w:rsidP="002F0C79">
      <w:pPr>
        <w:pStyle w:val="ListParagraph"/>
        <w:numPr>
          <w:ilvl w:val="1"/>
          <w:numId w:val="1"/>
        </w:numPr>
        <w:tabs>
          <w:tab w:val="left" w:pos="1400"/>
        </w:tabs>
        <w:spacing w:before="90"/>
        <w:ind w:left="1400" w:hanging="225"/>
        <w:jc w:val="both"/>
        <w:rPr>
          <w:sz w:val="24"/>
        </w:rPr>
      </w:pPr>
      <w:proofErr w:type="spellStart"/>
      <w:r>
        <w:rPr>
          <w:sz w:val="24"/>
        </w:rPr>
        <w:t>Cunoaşterea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elevilor (strategii 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diferenţiere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individualizare)</w:t>
      </w:r>
    </w:p>
    <w:p w14:paraId="26482149" w14:textId="77777777" w:rsidR="007672BF" w:rsidRDefault="007672BF" w:rsidP="002F0C79">
      <w:pPr>
        <w:pStyle w:val="BodyText"/>
        <w:spacing w:before="1"/>
        <w:jc w:val="both"/>
        <w:rPr>
          <w:sz w:val="10"/>
        </w:rPr>
      </w:pPr>
    </w:p>
    <w:p w14:paraId="6791DEEA" w14:textId="77777777" w:rsidR="007672BF" w:rsidRDefault="007672BF" w:rsidP="002F0C79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6221A18E" w14:textId="77777777" w:rsidR="007672BF" w:rsidRDefault="007672BF" w:rsidP="002F0C79">
      <w:pPr>
        <w:pStyle w:val="ListParagraph"/>
        <w:numPr>
          <w:ilvl w:val="1"/>
          <w:numId w:val="1"/>
        </w:numPr>
        <w:tabs>
          <w:tab w:val="left" w:pos="1430"/>
        </w:tabs>
        <w:spacing w:before="1" w:line="261" w:lineRule="auto"/>
        <w:ind w:left="1175" w:right="402" w:firstLine="0"/>
        <w:jc w:val="both"/>
        <w:rPr>
          <w:sz w:val="24"/>
        </w:rPr>
      </w:pPr>
      <w:r>
        <w:rPr>
          <w:sz w:val="24"/>
        </w:rPr>
        <w:t>Capacitatea de a crea un mediu documentar adaptat nevoilor utilizatorilor. Capacitatea de 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alege/propune resurse adaptate în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de nevoile identificate, de obiectivele fixate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activitatea propusă. Modul de exploatare a resurselor documentare în vederea dezvoltării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competenţelor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- documentare, respectiv varietatea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complementaritatea materialelor</w:t>
      </w:r>
      <w:r>
        <w:rPr>
          <w:spacing w:val="1"/>
          <w:sz w:val="24"/>
        </w:rPr>
        <w:t xml:space="preserve"> </w:t>
      </w:r>
      <w:r>
        <w:rPr>
          <w:sz w:val="24"/>
        </w:rPr>
        <w:t>didactice:</w:t>
      </w:r>
    </w:p>
    <w:p w14:paraId="3F3FA9AA" w14:textId="77777777" w:rsidR="007672BF" w:rsidRDefault="007672BF" w:rsidP="002F0C79">
      <w:pPr>
        <w:pStyle w:val="BodyText"/>
        <w:spacing w:before="9"/>
        <w:jc w:val="both"/>
        <w:rPr>
          <w:sz w:val="16"/>
        </w:rPr>
      </w:pPr>
    </w:p>
    <w:p w14:paraId="6853750E" w14:textId="77777777" w:rsidR="007672BF" w:rsidRDefault="007672BF" w:rsidP="002F0C79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64BE7A24" w14:textId="77777777" w:rsidR="007672BF" w:rsidRDefault="007672BF" w:rsidP="002F0C79">
      <w:pPr>
        <w:pStyle w:val="ListParagraph"/>
        <w:numPr>
          <w:ilvl w:val="1"/>
          <w:numId w:val="1"/>
        </w:numPr>
        <w:tabs>
          <w:tab w:val="left" w:pos="1446"/>
        </w:tabs>
        <w:spacing w:line="261" w:lineRule="auto"/>
        <w:ind w:left="1175" w:right="632" w:firstLine="0"/>
        <w:jc w:val="both"/>
        <w:rPr>
          <w:sz w:val="24"/>
        </w:rPr>
      </w:pPr>
      <w:proofErr w:type="spellStart"/>
      <w:r>
        <w:rPr>
          <w:sz w:val="24"/>
        </w:rPr>
        <w:t>Competenţe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psihorelaţionale</w:t>
      </w:r>
      <w:proofErr w:type="spellEnd"/>
      <w:r>
        <w:rPr>
          <w:sz w:val="24"/>
        </w:rPr>
        <w:t xml:space="preserve"> (în raporturile cu elevii, cu </w:t>
      </w:r>
      <w:proofErr w:type="spellStart"/>
      <w:r>
        <w:rPr>
          <w:sz w:val="24"/>
        </w:rPr>
        <w:t>părinţii</w:t>
      </w:r>
      <w:proofErr w:type="spellEnd"/>
      <w:r>
        <w:rPr>
          <w:sz w:val="24"/>
        </w:rPr>
        <w:t>, cu cadrele didactice, cu</w:t>
      </w:r>
      <w:r>
        <w:rPr>
          <w:spacing w:val="-57"/>
          <w:sz w:val="24"/>
        </w:rPr>
        <w:t xml:space="preserve"> </w:t>
      </w:r>
      <w:r>
        <w:rPr>
          <w:sz w:val="24"/>
        </w:rPr>
        <w:t>partenerii externi)</w:t>
      </w:r>
    </w:p>
    <w:p w14:paraId="52BB21D0" w14:textId="77777777" w:rsidR="007672BF" w:rsidRDefault="007672BF" w:rsidP="002F0C79">
      <w:pPr>
        <w:pStyle w:val="ListParagraph"/>
        <w:numPr>
          <w:ilvl w:val="1"/>
          <w:numId w:val="1"/>
        </w:numPr>
        <w:tabs>
          <w:tab w:val="left" w:pos="1386"/>
        </w:tabs>
        <w:spacing w:before="107" w:line="261" w:lineRule="auto"/>
        <w:ind w:left="1175" w:right="999" w:firstLine="0"/>
        <w:jc w:val="both"/>
        <w:rPr>
          <w:sz w:val="24"/>
        </w:rPr>
      </w:pPr>
      <w:r>
        <w:rPr>
          <w:sz w:val="24"/>
        </w:rPr>
        <w:t>Autoevaluarea (capacitatea de a raporta propriul comportament la exigentele unui stil</w:t>
      </w:r>
      <w:r>
        <w:rPr>
          <w:spacing w:val="-57"/>
          <w:sz w:val="24"/>
        </w:rPr>
        <w:t xml:space="preserve"> </w:t>
      </w:r>
      <w:r>
        <w:rPr>
          <w:sz w:val="24"/>
        </w:rPr>
        <w:t>didactic elevat)</w:t>
      </w:r>
    </w:p>
    <w:p w14:paraId="3E783736" w14:textId="77777777" w:rsidR="007672BF" w:rsidRDefault="007672BF" w:rsidP="002F0C79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24EAE377" w14:textId="77777777" w:rsidR="007672BF" w:rsidRDefault="007672BF" w:rsidP="002F0C79">
      <w:pPr>
        <w:pStyle w:val="ListParagraph"/>
        <w:numPr>
          <w:ilvl w:val="0"/>
          <w:numId w:val="1"/>
        </w:numPr>
        <w:tabs>
          <w:tab w:val="left" w:pos="890"/>
        </w:tabs>
        <w:spacing w:line="261" w:lineRule="auto"/>
        <w:ind w:left="649" w:right="320" w:firstLine="0"/>
        <w:jc w:val="both"/>
        <w:rPr>
          <w:sz w:val="24"/>
        </w:rPr>
      </w:pPr>
      <w:r>
        <w:rPr>
          <w:sz w:val="24"/>
        </w:rPr>
        <w:t xml:space="preserve">ACTIVITATEA EDUCATIVĂ ÎN ŞCOALĂ ŞI ÎN AFARA EI: (gestionarea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organizarea CDI,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dezvoltarea </w:t>
      </w:r>
      <w:proofErr w:type="spellStart"/>
      <w:r>
        <w:rPr>
          <w:sz w:val="24"/>
        </w:rPr>
        <w:t>spaţiului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resurselor CDI, activitatea de comunicare în cadrul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 afara </w:t>
      </w:r>
      <w:proofErr w:type="spellStart"/>
      <w:r>
        <w:rPr>
          <w:sz w:val="24"/>
        </w:rPr>
        <w:t>şcolii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proiectarea, promovarea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valorizarea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CDI, dezvoltarea de parteneriate, </w:t>
      </w:r>
      <w:proofErr w:type="spellStart"/>
      <w:r>
        <w:rPr>
          <w:sz w:val="24"/>
        </w:rPr>
        <w:t>contribuţia</w:t>
      </w:r>
      <w:proofErr w:type="spellEnd"/>
      <w:r>
        <w:rPr>
          <w:sz w:val="24"/>
        </w:rPr>
        <w:t xml:space="preserve"> la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pluridisciplinare, la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culturale,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şcolare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celor </w:t>
      </w:r>
      <w:proofErr w:type="spellStart"/>
      <w:r>
        <w:rPr>
          <w:sz w:val="24"/>
        </w:rPr>
        <w:t>extracurriculare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contribuţia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la realizarea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dinamizarea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propuse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în cadru </w:t>
      </w:r>
      <w:proofErr w:type="spellStart"/>
      <w:r>
        <w:rPr>
          <w:sz w:val="24"/>
        </w:rPr>
        <w:t>unităţii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învăţământ</w:t>
      </w:r>
      <w:proofErr w:type="spellEnd"/>
      <w:r>
        <w:rPr>
          <w:sz w:val="24"/>
        </w:rPr>
        <w:t>):</w:t>
      </w:r>
    </w:p>
    <w:p w14:paraId="622525B1" w14:textId="77777777" w:rsidR="007672BF" w:rsidRDefault="007672BF" w:rsidP="002F0C79">
      <w:pPr>
        <w:pStyle w:val="BodyText"/>
        <w:spacing w:before="9"/>
        <w:jc w:val="both"/>
        <w:rPr>
          <w:sz w:val="16"/>
        </w:rPr>
      </w:pPr>
    </w:p>
    <w:p w14:paraId="6C28A98D" w14:textId="48E758C1" w:rsidR="007672BF" w:rsidRDefault="007672BF" w:rsidP="002F0C79">
      <w:pPr>
        <w:pStyle w:val="BodyText"/>
        <w:spacing w:before="7"/>
        <w:jc w:val="both"/>
        <w:rPr>
          <w:rFonts w:ascii="Wingdings" w:hAnsi="Wingdings"/>
          <w:sz w:val="20"/>
        </w:rPr>
      </w:pPr>
    </w:p>
    <w:p w14:paraId="6E44C30C" w14:textId="77777777" w:rsidR="007672BF" w:rsidRDefault="007672BF" w:rsidP="002F0C79">
      <w:pPr>
        <w:pStyle w:val="BodyText"/>
        <w:spacing w:before="7"/>
        <w:jc w:val="both"/>
        <w:rPr>
          <w:rFonts w:ascii="Wingdings" w:hAnsi="Wingdings"/>
          <w:sz w:val="20"/>
        </w:rPr>
      </w:pPr>
    </w:p>
    <w:p w14:paraId="6EFD78EF" w14:textId="77777777" w:rsidR="007672BF" w:rsidRDefault="007672BF" w:rsidP="002F0C79">
      <w:pPr>
        <w:pStyle w:val="ListParagraph"/>
        <w:numPr>
          <w:ilvl w:val="0"/>
          <w:numId w:val="1"/>
        </w:numPr>
        <w:tabs>
          <w:tab w:val="left" w:pos="890"/>
        </w:tabs>
        <w:jc w:val="both"/>
        <w:rPr>
          <w:sz w:val="24"/>
        </w:rPr>
      </w:pPr>
      <w:r>
        <w:rPr>
          <w:sz w:val="24"/>
        </w:rPr>
        <w:t>ACTIVITATEA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PERFECŢIONARE</w:t>
      </w:r>
      <w:r>
        <w:rPr>
          <w:spacing w:val="-7"/>
          <w:sz w:val="24"/>
        </w:rPr>
        <w:t xml:space="preserve"> </w:t>
      </w:r>
      <w:r>
        <w:rPr>
          <w:sz w:val="24"/>
        </w:rPr>
        <w:t>(METODICĂ</w:t>
      </w:r>
      <w:r>
        <w:rPr>
          <w:spacing w:val="-6"/>
          <w:sz w:val="24"/>
        </w:rPr>
        <w:t xml:space="preserve"> </w:t>
      </w:r>
      <w:r>
        <w:rPr>
          <w:sz w:val="24"/>
        </w:rPr>
        <w:t>ŞI</w:t>
      </w:r>
      <w:r>
        <w:rPr>
          <w:spacing w:val="-7"/>
          <w:sz w:val="24"/>
        </w:rPr>
        <w:t xml:space="preserve"> </w:t>
      </w:r>
      <w:r>
        <w:rPr>
          <w:sz w:val="24"/>
        </w:rPr>
        <w:t>ŞTIINŢIFICĂ):</w:t>
      </w:r>
    </w:p>
    <w:p w14:paraId="0D156CA0" w14:textId="77777777" w:rsidR="007672BF" w:rsidRDefault="007672BF" w:rsidP="002F0C79">
      <w:pPr>
        <w:pStyle w:val="BodyText"/>
        <w:spacing w:before="1"/>
        <w:jc w:val="both"/>
        <w:rPr>
          <w:sz w:val="10"/>
        </w:rPr>
      </w:pPr>
    </w:p>
    <w:p w14:paraId="169DE8FF" w14:textId="77777777" w:rsidR="007672BF" w:rsidRDefault="007672BF" w:rsidP="002F0C79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4300345C" w14:textId="77777777" w:rsidR="007672BF" w:rsidRDefault="007672BF" w:rsidP="002F0C79">
      <w:pPr>
        <w:pStyle w:val="ListParagraph"/>
        <w:numPr>
          <w:ilvl w:val="0"/>
          <w:numId w:val="1"/>
        </w:numPr>
        <w:tabs>
          <w:tab w:val="left" w:pos="890"/>
        </w:tabs>
        <w:spacing w:before="1" w:line="261" w:lineRule="auto"/>
        <w:ind w:left="650" w:right="360" w:firstLine="0"/>
        <w:jc w:val="both"/>
        <w:rPr>
          <w:sz w:val="24"/>
        </w:rPr>
      </w:pPr>
      <w:r>
        <w:rPr>
          <w:sz w:val="24"/>
        </w:rPr>
        <w:t>APRECIEREA CONSILIULUI DE ADMINISTRAŢIE AL UNITĂŢII DE ÎNVĂŢĂMÂNT CU</w:t>
      </w:r>
      <w:r>
        <w:rPr>
          <w:spacing w:val="-57"/>
          <w:sz w:val="24"/>
        </w:rPr>
        <w:t xml:space="preserve"> </w:t>
      </w:r>
      <w:r>
        <w:rPr>
          <w:sz w:val="24"/>
        </w:rPr>
        <w:t>PRIVIRE LA ACTIVITATEA PROFESORULUI DOCUMENTARIST ŞI LA CONDUITA 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ŞCOLII:</w:t>
      </w:r>
    </w:p>
    <w:p w14:paraId="79E59053" w14:textId="77777777" w:rsidR="007672BF" w:rsidRDefault="007672BF" w:rsidP="002F0C79">
      <w:pPr>
        <w:pStyle w:val="BodyText"/>
        <w:spacing w:before="10"/>
        <w:jc w:val="both"/>
        <w:rPr>
          <w:sz w:val="16"/>
        </w:rPr>
      </w:pPr>
    </w:p>
    <w:p w14:paraId="71AEA80C" w14:textId="3B550D2D" w:rsidR="007672BF" w:rsidRPr="007672BF" w:rsidRDefault="007672BF" w:rsidP="002F0C79">
      <w:pPr>
        <w:pStyle w:val="ListParagraph"/>
        <w:numPr>
          <w:ilvl w:val="0"/>
          <w:numId w:val="1"/>
        </w:numPr>
        <w:tabs>
          <w:tab w:val="left" w:pos="890"/>
        </w:tabs>
        <w:spacing w:before="1"/>
        <w:jc w:val="both"/>
        <w:rPr>
          <w:sz w:val="26"/>
        </w:rPr>
      </w:pPr>
      <w:r w:rsidRPr="007672BF">
        <w:rPr>
          <w:sz w:val="24"/>
        </w:rPr>
        <w:t>CONCLUZII</w:t>
      </w:r>
      <w:r w:rsidRPr="007672BF">
        <w:rPr>
          <w:spacing w:val="-3"/>
          <w:sz w:val="24"/>
        </w:rPr>
        <w:t xml:space="preserve"> </w:t>
      </w:r>
      <w:r w:rsidRPr="007672BF">
        <w:rPr>
          <w:sz w:val="24"/>
        </w:rPr>
        <w:t>(PUNCTE</w:t>
      </w:r>
      <w:r w:rsidRPr="007672BF">
        <w:rPr>
          <w:spacing w:val="-2"/>
          <w:sz w:val="24"/>
        </w:rPr>
        <w:t xml:space="preserve"> </w:t>
      </w:r>
      <w:r w:rsidRPr="007672BF">
        <w:rPr>
          <w:sz w:val="24"/>
        </w:rPr>
        <w:t>FORTE,</w:t>
      </w:r>
      <w:r w:rsidRPr="007672BF">
        <w:rPr>
          <w:spacing w:val="-3"/>
          <w:sz w:val="24"/>
        </w:rPr>
        <w:t xml:space="preserve"> </w:t>
      </w:r>
      <w:r w:rsidRPr="007672BF">
        <w:rPr>
          <w:sz w:val="24"/>
        </w:rPr>
        <w:t>PUNCTE</w:t>
      </w:r>
      <w:r w:rsidRPr="007672BF">
        <w:rPr>
          <w:spacing w:val="-3"/>
          <w:sz w:val="24"/>
        </w:rPr>
        <w:t xml:space="preserve"> </w:t>
      </w:r>
      <w:r w:rsidRPr="007672BF">
        <w:rPr>
          <w:sz w:val="24"/>
        </w:rPr>
        <w:t>SLABE)</w:t>
      </w:r>
      <w:r w:rsidRPr="007672BF">
        <w:rPr>
          <w:spacing w:val="-3"/>
          <w:sz w:val="24"/>
        </w:rPr>
        <w:t xml:space="preserve"> </w:t>
      </w:r>
      <w:r w:rsidRPr="007672BF">
        <w:rPr>
          <w:sz w:val="24"/>
        </w:rPr>
        <w:t>ŞI</w:t>
      </w:r>
      <w:r w:rsidRPr="007672BF">
        <w:rPr>
          <w:spacing w:val="-4"/>
          <w:sz w:val="24"/>
        </w:rPr>
        <w:t xml:space="preserve"> </w:t>
      </w:r>
      <w:r w:rsidRPr="007672BF">
        <w:rPr>
          <w:sz w:val="24"/>
        </w:rPr>
        <w:t>RECOMANDĂRI:</w:t>
      </w:r>
    </w:p>
    <w:p w14:paraId="5471C8DF" w14:textId="77777777" w:rsidR="007672BF" w:rsidRDefault="007672BF" w:rsidP="002F0C79">
      <w:pPr>
        <w:pStyle w:val="BodyText"/>
        <w:spacing w:before="179"/>
        <w:ind w:left="365"/>
        <w:jc w:val="both"/>
      </w:pPr>
      <w:proofErr w:type="spellStart"/>
      <w:r>
        <w:t>Inspecţie</w:t>
      </w:r>
      <w:proofErr w:type="spellEnd"/>
      <w:r>
        <w:rPr>
          <w:spacing w:val="-1"/>
        </w:rPr>
        <w:t xml:space="preserve"> </w:t>
      </w:r>
      <w:r>
        <w:t>curentă -</w:t>
      </w:r>
      <w:r>
        <w:rPr>
          <w:spacing w:val="-1"/>
        </w:rPr>
        <w:t xml:space="preserve"> </w:t>
      </w:r>
      <w:r>
        <w:t>calificativ/</w:t>
      </w:r>
      <w:proofErr w:type="spellStart"/>
      <w:r>
        <w:t>Inspecţie</w:t>
      </w:r>
      <w:proofErr w:type="spellEnd"/>
      <w:r>
        <w:t xml:space="preserve"> specială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notă: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</w:t>
      </w:r>
    </w:p>
    <w:p w14:paraId="2C33FE3C" w14:textId="77777777" w:rsidR="007672BF" w:rsidRDefault="007672BF" w:rsidP="002F0C79">
      <w:pPr>
        <w:pStyle w:val="BodyText"/>
        <w:spacing w:before="24"/>
        <w:ind w:left="365"/>
        <w:jc w:val="both"/>
      </w:pPr>
      <w:r>
        <w:t>Data</w:t>
      </w:r>
      <w:r>
        <w:rPr>
          <w:spacing w:val="-2"/>
        </w:rPr>
        <w:t xml:space="preserve"> </w:t>
      </w:r>
      <w:r>
        <w:t>întocmirii</w:t>
      </w:r>
      <w:r>
        <w:rPr>
          <w:spacing w:val="-1"/>
        </w:rPr>
        <w:t xml:space="preserve"> </w:t>
      </w:r>
      <w:r>
        <w:t>raportului scris:</w:t>
      </w:r>
      <w:r>
        <w:rPr>
          <w:spacing w:val="-2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</w:p>
    <w:p w14:paraId="48EC6CAC" w14:textId="4B850E2F" w:rsidR="007672BF" w:rsidRDefault="007672BF" w:rsidP="002F0C79">
      <w:pPr>
        <w:pStyle w:val="BodyText"/>
        <w:spacing w:before="24"/>
        <w:ind w:left="365"/>
        <w:jc w:val="both"/>
        <w:rPr>
          <w:rFonts w:ascii="Wingdings" w:hAnsi="Wingdings"/>
          <w:sz w:val="13"/>
        </w:rPr>
      </w:pPr>
      <w:r>
        <w:t>Inspector</w:t>
      </w:r>
      <w:r>
        <w:rPr>
          <w:spacing w:val="-2"/>
        </w:rPr>
        <w:t xml:space="preserve"> </w:t>
      </w:r>
      <w:proofErr w:type="spellStart"/>
      <w:r>
        <w:t>şcolar</w:t>
      </w:r>
      <w:proofErr w:type="spellEnd"/>
      <w:r>
        <w:t>/metodist: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</w:p>
    <w:p w14:paraId="3111DAE7" w14:textId="77777777" w:rsidR="007672BF" w:rsidRDefault="007672BF" w:rsidP="002F0C79">
      <w:pPr>
        <w:pStyle w:val="BodyText"/>
        <w:jc w:val="both"/>
        <w:rPr>
          <w:rFonts w:ascii="Wingdings" w:hAnsi="Wingdings"/>
          <w:sz w:val="14"/>
        </w:rPr>
      </w:pPr>
    </w:p>
    <w:p w14:paraId="15079049" w14:textId="77777777" w:rsidR="007672BF" w:rsidRDefault="007672BF" w:rsidP="007672BF">
      <w:pPr>
        <w:pStyle w:val="BodyText"/>
        <w:rPr>
          <w:rFonts w:ascii="Wingdings" w:hAnsi="Wingdings"/>
          <w:sz w:val="14"/>
        </w:rPr>
      </w:pPr>
    </w:p>
    <w:p w14:paraId="5E36F51E" w14:textId="77777777" w:rsidR="007672BF" w:rsidRDefault="007672BF" w:rsidP="007672BF">
      <w:pPr>
        <w:pStyle w:val="BodyText"/>
        <w:rPr>
          <w:rFonts w:ascii="Wingdings" w:hAnsi="Wingdings"/>
          <w:sz w:val="14"/>
        </w:rPr>
      </w:pPr>
    </w:p>
    <w:p w14:paraId="7D666D5E" w14:textId="77777777" w:rsidR="007672BF" w:rsidRDefault="007672BF" w:rsidP="007672BF">
      <w:pPr>
        <w:pStyle w:val="BodyText"/>
        <w:rPr>
          <w:rFonts w:ascii="Wingdings" w:hAnsi="Wingdings"/>
          <w:sz w:val="14"/>
        </w:rPr>
      </w:pPr>
    </w:p>
    <w:p w14:paraId="5D7E9772" w14:textId="77777777" w:rsidR="007672BF" w:rsidRDefault="007672BF" w:rsidP="007672BF">
      <w:pPr>
        <w:pStyle w:val="BodyText"/>
        <w:rPr>
          <w:rFonts w:ascii="Wingdings" w:hAnsi="Wingdings"/>
          <w:sz w:val="14"/>
        </w:rPr>
      </w:pPr>
    </w:p>
    <w:p w14:paraId="5C84EA9F" w14:textId="77777777" w:rsidR="007672BF" w:rsidRDefault="007672BF" w:rsidP="007672BF">
      <w:pPr>
        <w:pStyle w:val="BodyText"/>
        <w:rPr>
          <w:rFonts w:ascii="Wingdings" w:hAnsi="Wingdings"/>
          <w:sz w:val="14"/>
        </w:rPr>
      </w:pPr>
    </w:p>
    <w:p w14:paraId="7229B96A" w14:textId="77777777" w:rsidR="007672BF" w:rsidRDefault="007672BF" w:rsidP="007672BF">
      <w:pPr>
        <w:pStyle w:val="BodyText"/>
        <w:rPr>
          <w:rFonts w:ascii="Wingdings" w:hAnsi="Wingdings"/>
          <w:sz w:val="14"/>
        </w:rPr>
      </w:pPr>
    </w:p>
    <w:p w14:paraId="45BB07AD" w14:textId="77777777" w:rsidR="007672BF" w:rsidRDefault="007672BF" w:rsidP="007672BF">
      <w:pPr>
        <w:pStyle w:val="BodyText"/>
        <w:rPr>
          <w:rFonts w:ascii="Wingdings" w:hAnsi="Wingdings"/>
          <w:sz w:val="14"/>
        </w:rPr>
      </w:pPr>
    </w:p>
    <w:p w14:paraId="33224E8A" w14:textId="77777777" w:rsidR="007672BF" w:rsidRDefault="007672BF" w:rsidP="007672BF">
      <w:pPr>
        <w:pStyle w:val="BodyText"/>
        <w:spacing w:before="96"/>
        <w:ind w:right="759"/>
        <w:jc w:val="right"/>
      </w:pPr>
      <w:r>
        <w:t>Pentru</w:t>
      </w:r>
      <w:r>
        <w:rPr>
          <w:spacing w:val="-6"/>
        </w:rPr>
        <w:t xml:space="preserve"> </w:t>
      </w:r>
      <w:r>
        <w:t>conformitate,</w:t>
      </w:r>
    </w:p>
    <w:p w14:paraId="462BE40A" w14:textId="77777777" w:rsidR="007672BF" w:rsidRDefault="007672BF" w:rsidP="007672BF">
      <w:pPr>
        <w:pStyle w:val="BodyText"/>
        <w:spacing w:before="24"/>
        <w:ind w:right="747"/>
        <w:jc w:val="right"/>
      </w:pPr>
      <w:r>
        <w:t>Director,</w:t>
      </w:r>
    </w:p>
    <w:p w14:paraId="482758F5" w14:textId="77777777" w:rsidR="00CF0AD7" w:rsidRDefault="00CF0AD7"/>
    <w:sectPr w:rsidR="00CF0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43D6E" w14:textId="77777777" w:rsidR="00D4641D" w:rsidRDefault="00D4641D" w:rsidP="000C7CDE">
      <w:pPr>
        <w:spacing w:after="0" w:line="240" w:lineRule="auto"/>
      </w:pPr>
      <w:r>
        <w:separator/>
      </w:r>
    </w:p>
  </w:endnote>
  <w:endnote w:type="continuationSeparator" w:id="0">
    <w:p w14:paraId="6D4999B6" w14:textId="77777777" w:rsidR="00D4641D" w:rsidRDefault="00D4641D" w:rsidP="000C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6F30" w14:textId="77777777" w:rsidR="000C7CDE" w:rsidRDefault="000C7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2C7C" w14:textId="77777777" w:rsidR="000C7CDE" w:rsidRDefault="000C7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CDE61" w14:textId="77777777" w:rsidR="000C7CDE" w:rsidRDefault="000C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F14E4" w14:textId="77777777" w:rsidR="00D4641D" w:rsidRDefault="00D4641D" w:rsidP="000C7CDE">
      <w:pPr>
        <w:spacing w:after="0" w:line="240" w:lineRule="auto"/>
      </w:pPr>
      <w:r>
        <w:separator/>
      </w:r>
    </w:p>
  </w:footnote>
  <w:footnote w:type="continuationSeparator" w:id="0">
    <w:p w14:paraId="15891D88" w14:textId="77777777" w:rsidR="00D4641D" w:rsidRDefault="00D4641D" w:rsidP="000C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A6247" w14:textId="77777777" w:rsidR="000C7CDE" w:rsidRDefault="000C7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E1F0D" w14:textId="77777777" w:rsidR="000C7CDE" w:rsidRDefault="000C7CDE" w:rsidP="000C7CDE">
    <w:pPr>
      <w:spacing w:after="0" w:line="240" w:lineRule="auto"/>
      <w:ind w:left="65" w:hanging="46"/>
      <w:rPr>
        <w:rFonts w:ascii="Arial MT"/>
        <w:spacing w:val="-41"/>
        <w:sz w:val="16"/>
      </w:rPr>
    </w:pPr>
    <w:proofErr w:type="spellStart"/>
    <w:r>
      <w:rPr>
        <w:rFonts w:ascii="Arial MT"/>
        <w:sz w:val="16"/>
      </w:rPr>
      <w:t>Ordin</w:t>
    </w:r>
    <w:proofErr w:type="spellEnd"/>
    <w:r>
      <w:rPr>
        <w:rFonts w:ascii="Arial MT"/>
        <w:spacing w:val="16"/>
        <w:sz w:val="16"/>
      </w:rPr>
      <w:t xml:space="preserve"> </w:t>
    </w:r>
    <w:r>
      <w:rPr>
        <w:rFonts w:ascii="Arial MT"/>
        <w:sz w:val="16"/>
      </w:rPr>
      <w:t>5561</w:t>
    </w:r>
    <w:r>
      <w:rPr>
        <w:rFonts w:ascii="Arial MT"/>
        <w:spacing w:val="17"/>
        <w:sz w:val="16"/>
      </w:rPr>
      <w:t xml:space="preserve"> </w:t>
    </w:r>
    <w:r>
      <w:rPr>
        <w:rFonts w:ascii="Arial MT"/>
        <w:sz w:val="16"/>
      </w:rPr>
      <w:t>07-10-2011</w:t>
    </w:r>
    <w:r>
      <w:rPr>
        <w:rFonts w:ascii="Arial MT"/>
        <w:spacing w:val="17"/>
        <w:sz w:val="16"/>
      </w:rPr>
      <w:t xml:space="preserve"> </w:t>
    </w:r>
    <w:proofErr w:type="spellStart"/>
    <w:r>
      <w:rPr>
        <w:rFonts w:ascii="Arial MT"/>
        <w:sz w:val="16"/>
      </w:rPr>
      <w:t>Ministerul</w:t>
    </w:r>
    <w:proofErr w:type="spellEnd"/>
    <w:r>
      <w:rPr>
        <w:rFonts w:ascii="Arial MT"/>
        <w:spacing w:val="16"/>
        <w:sz w:val="16"/>
      </w:rPr>
      <w:t xml:space="preserve"> </w:t>
    </w:r>
    <w:proofErr w:type="spellStart"/>
    <w:r>
      <w:rPr>
        <w:rFonts w:ascii="Arial MT"/>
        <w:sz w:val="16"/>
      </w:rPr>
      <w:t>Educatiei</w:t>
    </w:r>
    <w:proofErr w:type="spellEnd"/>
    <w:r>
      <w:rPr>
        <w:rFonts w:ascii="Arial MT"/>
        <w:sz w:val="16"/>
      </w:rPr>
      <w:t>,</w:t>
    </w:r>
    <w:r>
      <w:rPr>
        <w:rFonts w:ascii="Arial MT"/>
        <w:spacing w:val="17"/>
        <w:sz w:val="16"/>
      </w:rPr>
      <w:t xml:space="preserve"> </w:t>
    </w:r>
    <w:proofErr w:type="spellStart"/>
    <w:r>
      <w:rPr>
        <w:rFonts w:ascii="Arial MT"/>
        <w:sz w:val="16"/>
      </w:rPr>
      <w:t>Cercetarii</w:t>
    </w:r>
    <w:proofErr w:type="spellEnd"/>
    <w:r>
      <w:rPr>
        <w:rFonts w:ascii="Arial MT"/>
        <w:sz w:val="16"/>
      </w:rPr>
      <w:t>,</w:t>
    </w:r>
    <w:r>
      <w:rPr>
        <w:rFonts w:ascii="Arial MT"/>
        <w:spacing w:val="17"/>
        <w:sz w:val="16"/>
      </w:rPr>
      <w:t xml:space="preserve"> </w:t>
    </w:r>
    <w:proofErr w:type="spellStart"/>
    <w:r>
      <w:rPr>
        <w:rFonts w:ascii="Arial MT"/>
        <w:sz w:val="16"/>
      </w:rPr>
      <w:t>Tineretului</w:t>
    </w:r>
    <w:proofErr w:type="spellEnd"/>
    <w:r>
      <w:rPr>
        <w:rFonts w:ascii="Arial MT"/>
        <w:spacing w:val="17"/>
        <w:sz w:val="16"/>
      </w:rPr>
      <w:t xml:space="preserve"> </w:t>
    </w:r>
    <w:proofErr w:type="spellStart"/>
    <w:r>
      <w:rPr>
        <w:rFonts w:ascii="Arial MT"/>
        <w:sz w:val="16"/>
      </w:rPr>
      <w:t>si</w:t>
    </w:r>
    <w:proofErr w:type="spellEnd"/>
    <w:r>
      <w:rPr>
        <w:rFonts w:ascii="Arial MT"/>
        <w:spacing w:val="16"/>
        <w:sz w:val="16"/>
      </w:rPr>
      <w:t xml:space="preserve"> </w:t>
    </w:r>
    <w:proofErr w:type="spellStart"/>
    <w:r>
      <w:rPr>
        <w:rFonts w:ascii="Arial MT"/>
        <w:sz w:val="16"/>
      </w:rPr>
      <w:t>Sportului</w:t>
    </w:r>
    <w:proofErr w:type="spellEnd"/>
    <w:r>
      <w:rPr>
        <w:rFonts w:ascii="Arial MT"/>
        <w:spacing w:val="-41"/>
        <w:sz w:val="16"/>
      </w:rPr>
      <w:t xml:space="preserve"> </w:t>
    </w:r>
  </w:p>
  <w:p w14:paraId="5470031C" w14:textId="683433A5" w:rsidR="000C7CDE" w:rsidRDefault="000C7CDE" w:rsidP="000C7CDE">
    <w:pPr>
      <w:spacing w:after="0" w:line="240" w:lineRule="auto"/>
      <w:ind w:left="65" w:hanging="46"/>
      <w:rPr>
        <w:rFonts w:ascii="Arial MT"/>
        <w:sz w:val="16"/>
      </w:rPr>
    </w:pPr>
    <w:r>
      <w:rPr>
        <w:rFonts w:ascii="Arial MT"/>
        <w:w w:val="105"/>
        <w:sz w:val="16"/>
      </w:rPr>
      <w:t>se</w:t>
    </w:r>
    <w:r>
      <w:rPr>
        <w:rFonts w:ascii="Arial MT"/>
        <w:spacing w:val="-5"/>
        <w:w w:val="105"/>
        <w:sz w:val="16"/>
      </w:rPr>
      <w:t xml:space="preserve"> </w:t>
    </w:r>
    <w:proofErr w:type="spellStart"/>
    <w:r>
      <w:rPr>
        <w:rFonts w:ascii="Arial MT"/>
        <w:w w:val="105"/>
        <w:sz w:val="16"/>
      </w:rPr>
      <w:t>aplica</w:t>
    </w:r>
    <w:proofErr w:type="spellEnd"/>
    <w:r>
      <w:rPr>
        <w:rFonts w:ascii="Arial MT"/>
        <w:spacing w:val="-5"/>
        <w:w w:val="105"/>
        <w:sz w:val="16"/>
      </w:rPr>
      <w:t xml:space="preserve"> </w:t>
    </w:r>
    <w:r>
      <w:rPr>
        <w:rFonts w:ascii="Arial MT"/>
        <w:w w:val="105"/>
        <w:sz w:val="16"/>
      </w:rPr>
      <w:t>de</w:t>
    </w:r>
    <w:r>
      <w:rPr>
        <w:rFonts w:ascii="Arial MT"/>
        <w:spacing w:val="-5"/>
        <w:w w:val="105"/>
        <w:sz w:val="16"/>
      </w:rPr>
      <w:t xml:space="preserve"> </w:t>
    </w:r>
    <w:r>
      <w:rPr>
        <w:rFonts w:ascii="Arial MT"/>
        <w:w w:val="105"/>
        <w:sz w:val="16"/>
      </w:rPr>
      <w:t>la:</w:t>
    </w:r>
    <w:r>
      <w:rPr>
        <w:rFonts w:ascii="Arial MT"/>
        <w:spacing w:val="-5"/>
        <w:w w:val="105"/>
        <w:sz w:val="16"/>
      </w:rPr>
      <w:t xml:space="preserve"> </w:t>
    </w:r>
    <w:r>
      <w:rPr>
        <w:rFonts w:ascii="Arial MT"/>
        <w:w w:val="105"/>
        <w:sz w:val="16"/>
      </w:rPr>
      <w:t>22-iul.-2022</w:t>
    </w:r>
    <w:r>
      <w:rPr>
        <w:rFonts w:ascii="Arial MT"/>
        <w:spacing w:val="-5"/>
        <w:w w:val="105"/>
        <w:sz w:val="16"/>
      </w:rPr>
      <w:t xml:space="preserve"> </w:t>
    </w:r>
  </w:p>
  <w:p w14:paraId="7D03FF6B" w14:textId="77777777" w:rsidR="000C7CDE" w:rsidRDefault="000C7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E523" w14:textId="77777777" w:rsidR="000C7CDE" w:rsidRDefault="000C7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F034B"/>
    <w:multiLevelType w:val="hybridMultilevel"/>
    <w:tmpl w:val="0DF611C8"/>
    <w:lvl w:ilvl="0" w:tplc="9C807776">
      <w:start w:val="1"/>
      <w:numFmt w:val="decimal"/>
      <w:lvlText w:val="%1."/>
      <w:lvlJc w:val="left"/>
      <w:pPr>
        <w:ind w:left="8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45AA0508">
      <w:start w:val="1"/>
      <w:numFmt w:val="lowerLetter"/>
      <w:lvlText w:val="%2)"/>
      <w:lvlJc w:val="left"/>
      <w:pPr>
        <w:ind w:left="1430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 w:tplc="7F30F5AA">
      <w:numFmt w:val="bullet"/>
      <w:lvlText w:val="•"/>
      <w:lvlJc w:val="left"/>
      <w:pPr>
        <w:ind w:left="2456" w:hanging="255"/>
      </w:pPr>
      <w:rPr>
        <w:rFonts w:hint="default"/>
        <w:lang w:val="ro-RO" w:eastAsia="en-US" w:bidi="ar-SA"/>
      </w:rPr>
    </w:lvl>
    <w:lvl w:ilvl="3" w:tplc="FEAEED9C">
      <w:numFmt w:val="bullet"/>
      <w:lvlText w:val="•"/>
      <w:lvlJc w:val="left"/>
      <w:pPr>
        <w:ind w:left="3472" w:hanging="255"/>
      </w:pPr>
      <w:rPr>
        <w:rFonts w:hint="default"/>
        <w:lang w:val="ro-RO" w:eastAsia="en-US" w:bidi="ar-SA"/>
      </w:rPr>
    </w:lvl>
    <w:lvl w:ilvl="4" w:tplc="3446DA30">
      <w:numFmt w:val="bullet"/>
      <w:lvlText w:val="•"/>
      <w:lvlJc w:val="left"/>
      <w:pPr>
        <w:ind w:left="4488" w:hanging="255"/>
      </w:pPr>
      <w:rPr>
        <w:rFonts w:hint="default"/>
        <w:lang w:val="ro-RO" w:eastAsia="en-US" w:bidi="ar-SA"/>
      </w:rPr>
    </w:lvl>
    <w:lvl w:ilvl="5" w:tplc="1E7E1EDC">
      <w:numFmt w:val="bullet"/>
      <w:lvlText w:val="•"/>
      <w:lvlJc w:val="left"/>
      <w:pPr>
        <w:ind w:left="5504" w:hanging="255"/>
      </w:pPr>
      <w:rPr>
        <w:rFonts w:hint="default"/>
        <w:lang w:val="ro-RO" w:eastAsia="en-US" w:bidi="ar-SA"/>
      </w:rPr>
    </w:lvl>
    <w:lvl w:ilvl="6" w:tplc="3B00F83C">
      <w:numFmt w:val="bullet"/>
      <w:lvlText w:val="•"/>
      <w:lvlJc w:val="left"/>
      <w:pPr>
        <w:ind w:left="6520" w:hanging="255"/>
      </w:pPr>
      <w:rPr>
        <w:rFonts w:hint="default"/>
        <w:lang w:val="ro-RO" w:eastAsia="en-US" w:bidi="ar-SA"/>
      </w:rPr>
    </w:lvl>
    <w:lvl w:ilvl="7" w:tplc="DBE4543C">
      <w:numFmt w:val="bullet"/>
      <w:lvlText w:val="•"/>
      <w:lvlJc w:val="left"/>
      <w:pPr>
        <w:ind w:left="7536" w:hanging="255"/>
      </w:pPr>
      <w:rPr>
        <w:rFonts w:hint="default"/>
        <w:lang w:val="ro-RO" w:eastAsia="en-US" w:bidi="ar-SA"/>
      </w:rPr>
    </w:lvl>
    <w:lvl w:ilvl="8" w:tplc="D77C2742">
      <w:numFmt w:val="bullet"/>
      <w:lvlText w:val="•"/>
      <w:lvlJc w:val="left"/>
      <w:pPr>
        <w:ind w:left="8552" w:hanging="255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41"/>
    <w:rsid w:val="000C7CDE"/>
    <w:rsid w:val="00222756"/>
    <w:rsid w:val="002F0C79"/>
    <w:rsid w:val="006975BB"/>
    <w:rsid w:val="00731E97"/>
    <w:rsid w:val="007672BF"/>
    <w:rsid w:val="008C3441"/>
    <w:rsid w:val="00CF0AD7"/>
    <w:rsid w:val="00D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379E4"/>
  <w15:chartTrackingRefBased/>
  <w15:docId w15:val="{B26014FA-2379-43D1-8317-20DE7701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672BF"/>
    <w:pPr>
      <w:widowControl w:val="0"/>
      <w:autoSpaceDE w:val="0"/>
      <w:autoSpaceDN w:val="0"/>
      <w:spacing w:before="24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72B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67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672B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7672BF"/>
    <w:pPr>
      <w:widowControl w:val="0"/>
      <w:autoSpaceDE w:val="0"/>
      <w:autoSpaceDN w:val="0"/>
      <w:spacing w:after="0" w:line="240" w:lineRule="auto"/>
      <w:ind w:left="125"/>
    </w:pPr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C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CDE"/>
  </w:style>
  <w:style w:type="paragraph" w:styleId="Footer">
    <w:name w:val="footer"/>
    <w:basedOn w:val="Normal"/>
    <w:link w:val="FooterChar"/>
    <w:uiPriority w:val="99"/>
    <w:unhideWhenUsed/>
    <w:rsid w:val="000C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6B38-AC38-499D-A5F0-486DCADC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2022-12-06T12:34:00Z</dcterms:created>
  <dcterms:modified xsi:type="dcterms:W3CDTF">2022-12-07T07:46:00Z</dcterms:modified>
</cp:coreProperties>
</file>