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97" w:rsidRDefault="00A06397" w:rsidP="00A06397">
      <w:pPr>
        <w:jc w:val="both"/>
        <w:rPr>
          <w:b/>
        </w:rPr>
      </w:pPr>
      <w:r>
        <w:t xml:space="preserve">11) </w:t>
      </w:r>
      <w:r w:rsidRPr="00A06397">
        <w:rPr>
          <w:b/>
        </w:rPr>
        <w:t>Ocuparea prin concurs naţional a posturilor didactice/catedrelor declarate vacante/rezervate în învăţământul</w:t>
      </w:r>
      <w:r>
        <w:rPr>
          <w:b/>
        </w:rPr>
        <w:t xml:space="preserve"> </w:t>
      </w:r>
      <w:r w:rsidRPr="00A06397">
        <w:rPr>
          <w:b/>
        </w:rPr>
        <w:t>preuniversitar:</w:t>
      </w:r>
    </w:p>
    <w:p w:rsidR="00A06397" w:rsidRPr="00A06397" w:rsidRDefault="00A06397" w:rsidP="00A06397">
      <w:pPr>
        <w:jc w:val="both"/>
        <w:rPr>
          <w:b/>
        </w:rPr>
      </w:pPr>
    </w:p>
    <w:p w:rsidR="00A06397" w:rsidRDefault="00A06397" w:rsidP="00A06397">
      <w:pPr>
        <w:jc w:val="both"/>
      </w:pPr>
      <w:r>
        <w:t xml:space="preserve"> a) înregistrarea, analizarea şi soluţionarea cererilor de concediu fără plată în consiliile de administraţie ale unităţilor de</w:t>
      </w:r>
      <w:r>
        <w:t xml:space="preserve"> </w:t>
      </w:r>
      <w:r>
        <w:t>învăţământ şi transmiterea situaţiei la inspectoratele şcolare</w:t>
      </w:r>
    </w:p>
    <w:p w:rsidR="00A06397" w:rsidRPr="00A06397" w:rsidRDefault="00A06397" w:rsidP="00A06397">
      <w:pPr>
        <w:jc w:val="right"/>
        <w:rPr>
          <w:b/>
        </w:rPr>
      </w:pPr>
      <w:r w:rsidRPr="00A06397">
        <w:rPr>
          <w:b/>
        </w:rPr>
        <w:t xml:space="preserve"> Până la 20 mai 2019</w:t>
      </w:r>
    </w:p>
    <w:p w:rsidR="00A06397" w:rsidRDefault="00A06397" w:rsidP="00A06397">
      <w:pPr>
        <w:jc w:val="both"/>
      </w:pPr>
      <w:r>
        <w:t xml:space="preserve"> b) verificarea şi publicarea listei finale reactualizate cu posturile didactice/catedrele vacante/rezervate pentru concurs</w:t>
      </w:r>
    </w:p>
    <w:p w:rsidR="00A06397" w:rsidRPr="00A06397" w:rsidRDefault="00A06397" w:rsidP="00A06397">
      <w:pPr>
        <w:jc w:val="right"/>
        <w:rPr>
          <w:b/>
        </w:rPr>
      </w:pPr>
      <w:r>
        <w:t xml:space="preserve"> </w:t>
      </w:r>
      <w:r w:rsidRPr="00A06397">
        <w:rPr>
          <w:b/>
        </w:rPr>
        <w:t>Termen: 22 mai 2019</w:t>
      </w:r>
    </w:p>
    <w:p w:rsidR="00A06397" w:rsidRDefault="00A06397" w:rsidP="00A06397">
      <w:pPr>
        <w:jc w:val="both"/>
      </w:pPr>
      <w:r>
        <w:t xml:space="preserve"> c) înregistrarea la inspectoratele şcolare a dosarelor de înscriere a candidaţilor la concursul de ocupare a posturilor</w:t>
      </w:r>
      <w:r>
        <w:t xml:space="preserve"> </w:t>
      </w:r>
      <w:r>
        <w:t>didactice/catedrelor vacante/rezervate, inclusiv pentru absolvenţii promoţiei 2019; depunerea dosarelor de către cadrele</w:t>
      </w:r>
      <w:r>
        <w:t xml:space="preserve"> </w:t>
      </w:r>
      <w:r>
        <w:t>didactice titulare în vederea soluţionării reducerilor de activitate apărute în perioada aprilie - mai 2019</w:t>
      </w:r>
    </w:p>
    <w:p w:rsidR="00A06397" w:rsidRPr="00A06397" w:rsidRDefault="00A06397" w:rsidP="00A06397">
      <w:pPr>
        <w:jc w:val="right"/>
        <w:rPr>
          <w:b/>
        </w:rPr>
      </w:pPr>
      <w:r>
        <w:t xml:space="preserve"> </w:t>
      </w:r>
      <w:r w:rsidRPr="00A06397">
        <w:rPr>
          <w:b/>
        </w:rPr>
        <w:t>Perioada: 22 - 29 mai 2019</w:t>
      </w:r>
    </w:p>
    <w:p w:rsidR="00A06397" w:rsidRDefault="00A06397" w:rsidP="00A06397">
      <w:pPr>
        <w:jc w:val="both"/>
      </w:pPr>
      <w:r>
        <w:t xml:space="preserve"> d) verificarea şi avizarea dosarelor candidaţilor de către comisia judeţeană/a municipiului Bucureşti de organizare şi</w:t>
      </w:r>
      <w:r>
        <w:t xml:space="preserve"> </w:t>
      </w:r>
      <w:r>
        <w:t>desfăşurare a concursului şi consilierul juridic al inspectoratului şcolar</w:t>
      </w:r>
    </w:p>
    <w:p w:rsidR="00A06397" w:rsidRPr="00A06397" w:rsidRDefault="00A06397" w:rsidP="00A06397">
      <w:pPr>
        <w:jc w:val="right"/>
        <w:rPr>
          <w:b/>
        </w:rPr>
      </w:pPr>
      <w:r>
        <w:t xml:space="preserve"> </w:t>
      </w:r>
      <w:r w:rsidRPr="00A06397">
        <w:rPr>
          <w:b/>
        </w:rPr>
        <w:t>Perioada: 23 - 30 mai 2019</w:t>
      </w:r>
    </w:p>
    <w:p w:rsidR="00A06397" w:rsidRDefault="00A06397" w:rsidP="00A06397">
      <w:pPr>
        <w:jc w:val="both"/>
      </w:pPr>
      <w:r>
        <w:t xml:space="preserve"> e) validarea înscrierii, prin semnătură, de către candidaţi sau împuterniciţii acestora, prin procură notarială, în original,conform graficului stabilit de comisia de organizare şi desfăşurare a concursului; neprezentarea la validare a absolvenţilor</w:t>
      </w:r>
      <w:r>
        <w:t xml:space="preserve"> </w:t>
      </w:r>
      <w:r>
        <w:t>din promoţiile anterioare atrage după sine anularea înscrierii la concurs</w:t>
      </w:r>
    </w:p>
    <w:p w:rsidR="0092275F" w:rsidRDefault="0092275F" w:rsidP="00A06397">
      <w:pPr>
        <w:jc w:val="both"/>
      </w:pPr>
    </w:p>
    <w:p w:rsidR="00A06397" w:rsidRPr="00A06397" w:rsidRDefault="00A06397" w:rsidP="00A06397">
      <w:pPr>
        <w:jc w:val="both"/>
        <w:rPr>
          <w:b/>
        </w:rPr>
      </w:pPr>
      <w:r>
        <w:t xml:space="preserve"> </w:t>
      </w:r>
      <w:r w:rsidRPr="00A06397">
        <w:rPr>
          <w:b/>
        </w:rPr>
        <w:t>Perioadele: 30 - 31 mai 2019; 10 - 12 iulie 2019 pentru absolvenţii promoţiei 2019/absolvenţii 2019 ai programelor de</w:t>
      </w:r>
      <w:r>
        <w:rPr>
          <w:b/>
        </w:rPr>
        <w:t xml:space="preserve"> </w:t>
      </w:r>
      <w:r w:rsidRPr="00A06397">
        <w:rPr>
          <w:b/>
        </w:rPr>
        <w:t>pregătire psihopedagogică oferite de departamentele pentru pregătirea personalului didactic/departamentele de specialitate</w:t>
      </w:r>
    </w:p>
    <w:p w:rsidR="00A06397" w:rsidRDefault="00A06397" w:rsidP="00A06397">
      <w:pPr>
        <w:jc w:val="both"/>
        <w:rPr>
          <w:b/>
        </w:rPr>
      </w:pPr>
      <w:r w:rsidRPr="00A06397">
        <w:rPr>
          <w:b/>
        </w:rPr>
        <w:t>cu profil psihopedagogic</w:t>
      </w:r>
    </w:p>
    <w:p w:rsidR="0092275F" w:rsidRPr="00A06397" w:rsidRDefault="0092275F" w:rsidP="00A06397">
      <w:pPr>
        <w:jc w:val="both"/>
        <w:rPr>
          <w:b/>
        </w:rPr>
      </w:pPr>
    </w:p>
    <w:p w:rsidR="00A06397" w:rsidRPr="00A06397" w:rsidRDefault="00A06397" w:rsidP="00A06397">
      <w:pPr>
        <w:jc w:val="both"/>
        <w:rPr>
          <w:i/>
        </w:rPr>
      </w:pPr>
      <w:r w:rsidRPr="00A06397">
        <w:rPr>
          <w:i/>
        </w:rPr>
        <w:t xml:space="preserve"> NOTĂ:</w:t>
      </w:r>
    </w:p>
    <w:p w:rsidR="00A06397" w:rsidRPr="00A06397" w:rsidRDefault="00A06397" w:rsidP="00A06397">
      <w:pPr>
        <w:jc w:val="both"/>
        <w:rPr>
          <w:i/>
        </w:rPr>
      </w:pPr>
      <w:r w:rsidRPr="00A06397">
        <w:rPr>
          <w:i/>
        </w:rPr>
        <w:t xml:space="preserve"> În mod excepţional, absolvenţii promoţiei 2019 (studiilor medii/postliceale/universitare de licenţă/universitare de</w:t>
      </w:r>
      <w:r>
        <w:rPr>
          <w:i/>
        </w:rPr>
        <w:t xml:space="preserve"> </w:t>
      </w:r>
      <w:r w:rsidRPr="00A06397">
        <w:rPr>
          <w:i/>
        </w:rPr>
        <w:t>masterat/departamentelor pentru pregătirea personalului didactic/departamentelor de specialitate cu profil psihopedagogic)</w:t>
      </w:r>
    </w:p>
    <w:p w:rsidR="00A06397" w:rsidRDefault="00A06397" w:rsidP="00A06397">
      <w:pPr>
        <w:jc w:val="both"/>
        <w:rPr>
          <w:i/>
        </w:rPr>
      </w:pPr>
      <w:r w:rsidRPr="00A06397">
        <w:rPr>
          <w:i/>
        </w:rPr>
        <w:t>pot să prezinte adeverinţa de absolvire a studiilor/programului de pregătire psihopedagogică şi să valideze fişa de înscriere</w:t>
      </w:r>
      <w:r>
        <w:rPr>
          <w:i/>
        </w:rPr>
        <w:t xml:space="preserve"> </w:t>
      </w:r>
      <w:r w:rsidRPr="00A06397">
        <w:rPr>
          <w:i/>
        </w:rPr>
        <w:t>în data de 17 iulie 2019. Absolvenţii promoţiei 2019 pot participa la proba scrisă în cadrul concursului naţional pentru</w:t>
      </w:r>
      <w:r>
        <w:rPr>
          <w:i/>
        </w:rPr>
        <w:t xml:space="preserve"> </w:t>
      </w:r>
      <w:r w:rsidRPr="00A06397">
        <w:rPr>
          <w:i/>
        </w:rPr>
        <w:t>ocuparea posturilor didactice/catedrelor declarate vacante/rezervate numai după prezentarea adeverinţei de absolvire a</w:t>
      </w:r>
      <w:r>
        <w:rPr>
          <w:i/>
        </w:rPr>
        <w:t xml:space="preserve"> </w:t>
      </w:r>
      <w:r w:rsidRPr="00A06397">
        <w:rPr>
          <w:i/>
        </w:rPr>
        <w:t>studiilor/programului de pregătire psihopedagogică.</w:t>
      </w:r>
    </w:p>
    <w:p w:rsidR="0092275F" w:rsidRPr="00A06397" w:rsidRDefault="0092275F" w:rsidP="00A06397">
      <w:pPr>
        <w:jc w:val="both"/>
        <w:rPr>
          <w:i/>
        </w:rPr>
      </w:pPr>
      <w:bookmarkStart w:id="0" w:name="_GoBack"/>
      <w:bookmarkEnd w:id="0"/>
    </w:p>
    <w:p w:rsidR="00A06397" w:rsidRDefault="00A06397" w:rsidP="00A06397">
      <w:pPr>
        <w:jc w:val="both"/>
      </w:pPr>
      <w:r>
        <w:t xml:space="preserve"> f) afişarea listei candidaţilor înscrişi şi a graficului privind susţinerea probelor practice/orale şi a inspecţiilor speciale la</w:t>
      </w:r>
      <w:r>
        <w:t xml:space="preserve"> </w:t>
      </w:r>
      <w:r>
        <w:t>clasă</w:t>
      </w:r>
    </w:p>
    <w:p w:rsidR="00A06397" w:rsidRPr="00A06397" w:rsidRDefault="00A06397" w:rsidP="00A06397">
      <w:pPr>
        <w:jc w:val="right"/>
        <w:rPr>
          <w:b/>
        </w:rPr>
      </w:pPr>
      <w:r>
        <w:t xml:space="preserve"> </w:t>
      </w:r>
      <w:r w:rsidRPr="00A06397">
        <w:rPr>
          <w:b/>
        </w:rPr>
        <w:t>Termen: 3 iunie 2019</w:t>
      </w:r>
    </w:p>
    <w:p w:rsidR="00A06397" w:rsidRDefault="00A06397" w:rsidP="00A06397">
      <w:pPr>
        <w:jc w:val="both"/>
      </w:pPr>
      <w:r>
        <w:t xml:space="preserve"> g) organizarea şi desfăşurarea probelor practice/orale şi a inspecţiilor speciale la clasă</w:t>
      </w:r>
    </w:p>
    <w:p w:rsidR="00A06397" w:rsidRPr="00A06397" w:rsidRDefault="00A06397" w:rsidP="00A06397">
      <w:pPr>
        <w:jc w:val="right"/>
        <w:rPr>
          <w:b/>
        </w:rPr>
      </w:pPr>
      <w:r>
        <w:t xml:space="preserve"> </w:t>
      </w:r>
      <w:r w:rsidRPr="00A06397">
        <w:rPr>
          <w:b/>
        </w:rPr>
        <w:t>Perioada: 3 - 28 iunie 2019</w:t>
      </w:r>
    </w:p>
    <w:p w:rsidR="00A06397" w:rsidRPr="00A06397" w:rsidRDefault="00A06397" w:rsidP="00A06397">
      <w:pPr>
        <w:jc w:val="both"/>
        <w:rPr>
          <w:i/>
        </w:rPr>
      </w:pPr>
      <w:r>
        <w:t xml:space="preserve"> </w:t>
      </w:r>
      <w:r w:rsidRPr="00A06397">
        <w:rPr>
          <w:i/>
        </w:rPr>
        <w:t>NOTĂ:</w:t>
      </w:r>
    </w:p>
    <w:p w:rsidR="00A06397" w:rsidRPr="00A06397" w:rsidRDefault="00A06397" w:rsidP="00A06397">
      <w:pPr>
        <w:jc w:val="both"/>
        <w:rPr>
          <w:i/>
        </w:rPr>
      </w:pPr>
      <w:r w:rsidRPr="00A06397">
        <w:rPr>
          <w:i/>
        </w:rPr>
        <w:t xml:space="preserve"> În perioada 31 mai - 28 iunie pot participa la probele practice/orale şi la inspecţiile la clasă şi cadrele didactice titulare</w:t>
      </w:r>
      <w:r>
        <w:rPr>
          <w:i/>
        </w:rPr>
        <w:t xml:space="preserve"> </w:t>
      </w:r>
      <w:r w:rsidRPr="00A06397">
        <w:rPr>
          <w:i/>
        </w:rPr>
        <w:t>rămase cu reducerea de activitate nesoluţionată sau a căror reducere de activitate a apărut în perioada aprilie - iunie 2019.</w:t>
      </w:r>
    </w:p>
    <w:p w:rsidR="00A06397" w:rsidRDefault="00A06397" w:rsidP="00A06397">
      <w:pPr>
        <w:jc w:val="both"/>
      </w:pPr>
      <w:r>
        <w:t xml:space="preserve"> h) desfăşurarea probei scrise</w:t>
      </w:r>
    </w:p>
    <w:p w:rsidR="00A06397" w:rsidRPr="00A06397" w:rsidRDefault="00A06397" w:rsidP="00A06397">
      <w:pPr>
        <w:jc w:val="right"/>
        <w:rPr>
          <w:b/>
        </w:rPr>
      </w:pPr>
      <w:r w:rsidRPr="00A06397">
        <w:rPr>
          <w:b/>
        </w:rPr>
        <w:t>Termen: 17 iulie 2019</w:t>
      </w:r>
    </w:p>
    <w:p w:rsidR="00A06397" w:rsidRDefault="00A06397" w:rsidP="00A06397">
      <w:pPr>
        <w:jc w:val="both"/>
      </w:pPr>
      <w:r>
        <w:t xml:space="preserve"> i) comunicarea rezultatelor</w:t>
      </w:r>
    </w:p>
    <w:p w:rsidR="00A06397" w:rsidRPr="00A06397" w:rsidRDefault="00A06397" w:rsidP="00A06397">
      <w:pPr>
        <w:jc w:val="right"/>
        <w:rPr>
          <w:b/>
        </w:rPr>
      </w:pPr>
      <w:r w:rsidRPr="00A06397">
        <w:rPr>
          <w:b/>
        </w:rPr>
        <w:lastRenderedPageBreak/>
        <w:t xml:space="preserve"> Termen: 23 iulie 2019</w:t>
      </w:r>
    </w:p>
    <w:p w:rsidR="00A06397" w:rsidRDefault="00A06397" w:rsidP="00A06397">
      <w:pPr>
        <w:jc w:val="both"/>
      </w:pPr>
      <w:r>
        <w:t xml:space="preserve"> j) înregistrarea contestaţiilor la inspectoratele şcolare şi transmiterea acestora la centrele de evaluare</w:t>
      </w:r>
    </w:p>
    <w:p w:rsidR="00A06397" w:rsidRPr="00A06397" w:rsidRDefault="00A06397" w:rsidP="00A06397">
      <w:pPr>
        <w:jc w:val="right"/>
        <w:rPr>
          <w:b/>
        </w:rPr>
      </w:pPr>
      <w:r w:rsidRPr="00A06397">
        <w:rPr>
          <w:b/>
        </w:rPr>
        <w:t xml:space="preserve"> Perioada: 23 - 24 iulie 2019</w:t>
      </w:r>
    </w:p>
    <w:p w:rsidR="00A06397" w:rsidRDefault="00A06397" w:rsidP="00A06397">
      <w:pPr>
        <w:jc w:val="both"/>
      </w:pPr>
      <w:r>
        <w:t xml:space="preserve"> k) rezolvarea contestaţiilor</w:t>
      </w:r>
    </w:p>
    <w:p w:rsidR="00A06397" w:rsidRPr="00A06397" w:rsidRDefault="00A06397" w:rsidP="00A06397">
      <w:pPr>
        <w:jc w:val="right"/>
        <w:rPr>
          <w:b/>
        </w:rPr>
      </w:pPr>
      <w:r>
        <w:t xml:space="preserve"> </w:t>
      </w:r>
      <w:r w:rsidRPr="00A06397">
        <w:rPr>
          <w:b/>
        </w:rPr>
        <w:t>Perioada: 24 - 29 iulie 2019</w:t>
      </w:r>
    </w:p>
    <w:p w:rsidR="00A06397" w:rsidRDefault="00A06397" w:rsidP="00A06397">
      <w:pPr>
        <w:jc w:val="both"/>
      </w:pPr>
      <w:r>
        <w:t xml:space="preserve"> l) comunicarea rezultatelor finale</w:t>
      </w:r>
    </w:p>
    <w:p w:rsidR="00A06397" w:rsidRPr="00A06397" w:rsidRDefault="00A06397" w:rsidP="00A06397">
      <w:pPr>
        <w:jc w:val="right"/>
        <w:rPr>
          <w:b/>
        </w:rPr>
      </w:pPr>
      <w:r w:rsidRPr="00A06397">
        <w:rPr>
          <w:b/>
        </w:rPr>
        <w:t xml:space="preserve"> Termen: 30 iulie 2019</w:t>
      </w:r>
    </w:p>
    <w:p w:rsidR="00A06397" w:rsidRDefault="00A06397" w:rsidP="00A06397">
      <w:pPr>
        <w:jc w:val="both"/>
      </w:pPr>
      <w:r>
        <w:t xml:space="preserve"> m) repartizarea candidaţilor cu media de repartizare minimum 7 (şapte), conform art. 62 alin. (8) din Metodologie,</w:t>
      </w:r>
      <w:r>
        <w:t xml:space="preserve"> </w:t>
      </w:r>
      <w:r>
        <w:t>indiferent de statutul acestora, pe posturi didactice/catedre vacante publicate, pentru angajare cu contract individual de muncă</w:t>
      </w:r>
      <w:r>
        <w:t xml:space="preserve"> </w:t>
      </w:r>
      <w:r>
        <w:t>pe perioadă nedeterminată, la nivelul judeţului în care au susţinut proba practică sau inspecţia specială la clasă în profilul</w:t>
      </w:r>
    </w:p>
    <w:p w:rsidR="00A06397" w:rsidRDefault="00A06397" w:rsidP="00A06397">
      <w:pPr>
        <w:jc w:val="both"/>
      </w:pPr>
      <w:r>
        <w:t>postului, indiferent de judeţul în care au susţinut proba scrisă, ierarhizaţi pe o listă unică, în ordinea descrescătoare a mediilor</w:t>
      </w:r>
      <w:r>
        <w:t xml:space="preserve"> </w:t>
      </w:r>
      <w:r>
        <w:t>de repartizare</w:t>
      </w:r>
    </w:p>
    <w:p w:rsidR="00A06397" w:rsidRPr="00A06397" w:rsidRDefault="00A06397" w:rsidP="00A06397">
      <w:pPr>
        <w:jc w:val="right"/>
        <w:rPr>
          <w:b/>
        </w:rPr>
      </w:pPr>
      <w:r>
        <w:t xml:space="preserve"> </w:t>
      </w:r>
      <w:r w:rsidRPr="00A06397">
        <w:rPr>
          <w:b/>
        </w:rPr>
        <w:t>Termen: 31 iulie 2019</w:t>
      </w:r>
    </w:p>
    <w:p w:rsidR="00A06397" w:rsidRDefault="00A06397" w:rsidP="00A06397">
      <w:pPr>
        <w:jc w:val="both"/>
      </w:pPr>
      <w:r>
        <w:t xml:space="preserve"> n) şedinţă de repartizare, în ordine, a:</w:t>
      </w:r>
    </w:p>
    <w:p w:rsidR="00A06397" w:rsidRDefault="00A06397" w:rsidP="00A06397">
      <w:pPr>
        <w:jc w:val="both"/>
      </w:pPr>
      <w:r>
        <w:t xml:space="preserve"> (i) cadrelor didactice titulare rămase cu reducerea de activitate nesoluţionată prin completarea normei didactice pe perioadă</w:t>
      </w:r>
      <w:r>
        <w:t xml:space="preserve"> </w:t>
      </w:r>
      <w:r>
        <w:t>determinată sau nedeterminată prin transfer pentru soluţionarea restrângerii de activitate ori prin detaşare în interesul</w:t>
      </w:r>
      <w:r>
        <w:t xml:space="preserve"> </w:t>
      </w:r>
      <w:r>
        <w:t>învăţământului pentru restrângere nesoluţionată;</w:t>
      </w:r>
    </w:p>
    <w:p w:rsidR="00A06397" w:rsidRDefault="00A06397" w:rsidP="00A06397">
      <w:pPr>
        <w:jc w:val="both"/>
      </w:pPr>
      <w:r>
        <w:t xml:space="preserve"> (ii) candidaţilor cu statut de cadre didactice titulare în învăţământul preuniversitar anterior înscrierii la concurs, care au</w:t>
      </w:r>
      <w:r>
        <w:t xml:space="preserve"> </w:t>
      </w:r>
      <w:r>
        <w:t>obţinut media de repartizare minimum 7 (şapte), sau cadre didactice debutante din învăţământul preuniversitar de stat şi</w:t>
      </w:r>
    </w:p>
    <w:p w:rsidR="00A06397" w:rsidRDefault="00A06397" w:rsidP="00A06397">
      <w:pPr>
        <w:jc w:val="both"/>
      </w:pPr>
      <w:r>
        <w:t>particular prevăzute la art. 21 alin. (4) şi (6) din Metodologie, care au promovat examenul naţional pentru obţinerea</w:t>
      </w:r>
      <w:r>
        <w:t xml:space="preserve"> </w:t>
      </w:r>
      <w:r>
        <w:t>definitivării în învăţământ, sesiunea 2019, conform art. 62 alin. (8) din Metodologie, pe posturi didactice/catedre vacante</w:t>
      </w:r>
      <w:r>
        <w:t xml:space="preserve"> </w:t>
      </w:r>
      <w:r>
        <w:t>complete, indiferent de viabilitatea acestora, la nivelul judeţului în care au susţinut proba practică sau inspecţia specială la</w:t>
      </w:r>
    </w:p>
    <w:p w:rsidR="00A06397" w:rsidRDefault="00A06397" w:rsidP="00A06397">
      <w:pPr>
        <w:jc w:val="both"/>
      </w:pPr>
      <w:r>
        <w:t>clasă în profilul postului, indiferent de judeţul în care au susţinut proba scrisă, ierarhizaţi pe o listă unică, în ordinea</w:t>
      </w:r>
      <w:r>
        <w:t xml:space="preserve"> </w:t>
      </w:r>
      <w:r>
        <w:t>descrescătoare a mediilor de repartizare, cu păstrarea statutului de cadru didactic titular</w:t>
      </w:r>
    </w:p>
    <w:p w:rsidR="00A06397" w:rsidRPr="00A06397" w:rsidRDefault="00A06397" w:rsidP="00A06397">
      <w:pPr>
        <w:jc w:val="right"/>
        <w:rPr>
          <w:b/>
        </w:rPr>
      </w:pPr>
      <w:r w:rsidRPr="00A06397">
        <w:rPr>
          <w:b/>
        </w:rPr>
        <w:t xml:space="preserve"> Termen: 1 august 2019</w:t>
      </w:r>
    </w:p>
    <w:p w:rsidR="00A06397" w:rsidRDefault="00A06397" w:rsidP="00A06397">
      <w:pPr>
        <w:jc w:val="both"/>
      </w:pPr>
      <w:r>
        <w:t xml:space="preserve"> o) reactualizarea listei posturilor didactice/catedrelor</w:t>
      </w:r>
    </w:p>
    <w:p w:rsidR="00A06397" w:rsidRPr="00A06397" w:rsidRDefault="00A06397" w:rsidP="00A06397">
      <w:pPr>
        <w:jc w:val="right"/>
        <w:rPr>
          <w:b/>
        </w:rPr>
      </w:pPr>
      <w:r w:rsidRPr="00A06397">
        <w:rPr>
          <w:b/>
        </w:rPr>
        <w:t xml:space="preserve"> Termen: 1 august 2019</w:t>
      </w:r>
    </w:p>
    <w:p w:rsidR="00A06397" w:rsidRDefault="00A06397" w:rsidP="00A06397">
      <w:pPr>
        <w:jc w:val="both"/>
      </w:pPr>
      <w:r>
        <w:t xml:space="preserve"> p) emiterea şi comunicarea deciziilor de repartizare pe post/catedră</w:t>
      </w:r>
    </w:p>
    <w:p w:rsidR="00996EB1" w:rsidRPr="00A06397" w:rsidRDefault="00A06397" w:rsidP="00A06397">
      <w:pPr>
        <w:jc w:val="right"/>
        <w:rPr>
          <w:b/>
        </w:rPr>
      </w:pPr>
      <w:r>
        <w:t xml:space="preserve"> </w:t>
      </w:r>
      <w:r w:rsidRPr="00A06397">
        <w:rPr>
          <w:b/>
        </w:rPr>
        <w:t>Perioada: 2 - 19 august 2019</w:t>
      </w:r>
      <w:r w:rsidRPr="00A06397">
        <w:rPr>
          <w:b/>
        </w:rPr>
        <w:cr/>
      </w:r>
    </w:p>
    <w:sectPr w:rsidR="00996EB1" w:rsidRPr="00A0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73"/>
    <w:rsid w:val="0092275F"/>
    <w:rsid w:val="00996EB1"/>
    <w:rsid w:val="00A06397"/>
    <w:rsid w:val="00C00F9F"/>
    <w:rsid w:val="00C91B73"/>
    <w:rsid w:val="00CD5F8E"/>
    <w:rsid w:val="00D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345"/>
    <w:rPr>
      <w:rFonts w:ascii="Times New Roman" w:hAnsi="Times New Roman"/>
      <w:sz w:val="24"/>
      <w:szCs w:val="24"/>
    </w:rPr>
  </w:style>
  <w:style w:type="paragraph" w:styleId="Titlu1">
    <w:name w:val="heading 1"/>
    <w:basedOn w:val="Normal"/>
    <w:link w:val="Titlu1Caracter"/>
    <w:uiPriority w:val="9"/>
    <w:qFormat/>
    <w:rsid w:val="00DB034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B03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B034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B03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styleId="Robust">
    <w:name w:val="Strong"/>
    <w:basedOn w:val="Fontdeparagrafimplicit"/>
    <w:qFormat/>
    <w:rsid w:val="00DB0345"/>
    <w:rPr>
      <w:b/>
      <w:bCs/>
    </w:rPr>
  </w:style>
  <w:style w:type="character" w:styleId="Accentuat">
    <w:name w:val="Emphasis"/>
    <w:basedOn w:val="Fontdeparagrafimplicit"/>
    <w:qFormat/>
    <w:rsid w:val="00DB0345"/>
    <w:rPr>
      <w:i/>
      <w:iCs/>
    </w:rPr>
  </w:style>
  <w:style w:type="paragraph" w:styleId="Frspaiere">
    <w:name w:val="No Spacing"/>
    <w:uiPriority w:val="1"/>
    <w:qFormat/>
    <w:rsid w:val="00DB03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DB0345"/>
    <w:pPr>
      <w:ind w:left="720"/>
      <w:contextualSpacing/>
    </w:pPr>
    <w:rPr>
      <w:rFonts w:eastAsia="Times New Roman" w:cs="Times New Roman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DB034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345"/>
    <w:rPr>
      <w:rFonts w:ascii="Times New Roman" w:hAnsi="Times New Roman"/>
      <w:sz w:val="24"/>
      <w:szCs w:val="24"/>
    </w:rPr>
  </w:style>
  <w:style w:type="paragraph" w:styleId="Titlu1">
    <w:name w:val="heading 1"/>
    <w:basedOn w:val="Normal"/>
    <w:link w:val="Titlu1Caracter"/>
    <w:uiPriority w:val="9"/>
    <w:qFormat/>
    <w:rsid w:val="00DB034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B03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B034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B03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styleId="Robust">
    <w:name w:val="Strong"/>
    <w:basedOn w:val="Fontdeparagrafimplicit"/>
    <w:qFormat/>
    <w:rsid w:val="00DB0345"/>
    <w:rPr>
      <w:b/>
      <w:bCs/>
    </w:rPr>
  </w:style>
  <w:style w:type="character" w:styleId="Accentuat">
    <w:name w:val="Emphasis"/>
    <w:basedOn w:val="Fontdeparagrafimplicit"/>
    <w:qFormat/>
    <w:rsid w:val="00DB0345"/>
    <w:rPr>
      <w:i/>
      <w:iCs/>
    </w:rPr>
  </w:style>
  <w:style w:type="paragraph" w:styleId="Frspaiere">
    <w:name w:val="No Spacing"/>
    <w:uiPriority w:val="1"/>
    <w:qFormat/>
    <w:rsid w:val="00DB03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DB0345"/>
    <w:pPr>
      <w:ind w:left="720"/>
      <w:contextualSpacing/>
    </w:pPr>
    <w:rPr>
      <w:rFonts w:eastAsia="Times New Roman" w:cs="Times New Roman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DB034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761</Words>
  <Characters>4415</Characters>
  <Application>Microsoft Office Word</Application>
  <DocSecurity>0</DocSecurity>
  <Lines>36</Lines>
  <Paragraphs>10</Paragraphs>
  <ScaleCrop>false</ScaleCrop>
  <Company>Unitate Scolara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3</cp:revision>
  <dcterms:created xsi:type="dcterms:W3CDTF">2019-05-14T11:42:00Z</dcterms:created>
  <dcterms:modified xsi:type="dcterms:W3CDTF">2019-05-14T11:50:00Z</dcterms:modified>
</cp:coreProperties>
</file>