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78C" w:rsidRDefault="00413AF5" w:rsidP="00337DA9">
      <w:pPr>
        <w:jc w:val="both"/>
        <w:rPr>
          <w:rFonts w:ascii="Comic Sans MS" w:hAnsi="Comic Sans MS"/>
          <w:sz w:val="20"/>
          <w:szCs w:val="20"/>
          <w:lang w:val="ro-RO"/>
        </w:rPr>
      </w:pPr>
      <w:bookmarkStart w:id="0" w:name="_Hlk126164814"/>
      <w:r w:rsidRPr="0000798B">
        <w:rPr>
          <w:rFonts w:ascii="Comic Sans MS" w:hAnsi="Comic Sans MS"/>
          <w:lang w:val="ro-RO"/>
        </w:rPr>
        <w:t>Nr.</w:t>
      </w:r>
      <w:r w:rsidR="0000798B" w:rsidRPr="0000798B">
        <w:rPr>
          <w:rFonts w:ascii="Comic Sans MS" w:hAnsi="Comic Sans MS"/>
          <w:lang w:val="ro-RO"/>
        </w:rPr>
        <w:t xml:space="preserve"> 12380</w:t>
      </w:r>
      <w:r w:rsidRPr="0000798B">
        <w:rPr>
          <w:rFonts w:ascii="Comic Sans MS" w:hAnsi="Comic Sans MS"/>
          <w:lang w:val="ro-RO"/>
        </w:rPr>
        <w:t>/</w:t>
      </w:r>
      <w:r w:rsidR="0000798B" w:rsidRPr="0000798B">
        <w:rPr>
          <w:rFonts w:ascii="Comic Sans MS" w:hAnsi="Comic Sans MS"/>
          <w:lang w:val="ro-RO"/>
        </w:rPr>
        <w:t>12</w:t>
      </w:r>
      <w:r w:rsidRPr="0000798B">
        <w:rPr>
          <w:rFonts w:ascii="Comic Sans MS" w:hAnsi="Comic Sans MS"/>
          <w:lang w:val="ro-RO"/>
        </w:rPr>
        <w:t>.</w:t>
      </w:r>
      <w:r w:rsidR="0000798B" w:rsidRPr="0000798B">
        <w:rPr>
          <w:rFonts w:ascii="Comic Sans MS" w:hAnsi="Comic Sans MS"/>
          <w:lang w:val="ro-RO"/>
        </w:rPr>
        <w:t>11</w:t>
      </w:r>
      <w:r w:rsidRPr="0000798B">
        <w:rPr>
          <w:rFonts w:ascii="Comic Sans MS" w:hAnsi="Comic Sans MS"/>
          <w:lang w:val="ro-RO"/>
        </w:rPr>
        <w:t>.20</w:t>
      </w:r>
      <w:bookmarkEnd w:id="0"/>
      <w:r w:rsidR="0000798B" w:rsidRPr="0000798B">
        <w:rPr>
          <w:rFonts w:ascii="Comic Sans MS" w:hAnsi="Comic Sans MS"/>
          <w:lang w:val="ro-RO"/>
        </w:rPr>
        <w:t>24</w:t>
      </w:r>
      <w:r w:rsidR="00337DA9" w:rsidRPr="0000798B">
        <w:rPr>
          <w:rFonts w:ascii="Comic Sans MS" w:hAnsi="Comic Sans MS"/>
          <w:sz w:val="20"/>
          <w:szCs w:val="20"/>
          <w:lang w:val="ro-RO"/>
        </w:rPr>
        <w:t xml:space="preserve">                 </w:t>
      </w:r>
    </w:p>
    <w:p w:rsidR="00413AF5" w:rsidRPr="0000798B" w:rsidRDefault="00337DA9" w:rsidP="00337DA9">
      <w:pPr>
        <w:jc w:val="both"/>
        <w:rPr>
          <w:rFonts w:ascii="Comic Sans MS" w:hAnsi="Comic Sans MS"/>
          <w:sz w:val="20"/>
          <w:szCs w:val="20"/>
          <w:lang w:val="ro-RO"/>
        </w:rPr>
      </w:pPr>
      <w:r w:rsidRPr="0000798B">
        <w:rPr>
          <w:rFonts w:ascii="Comic Sans MS" w:hAnsi="Comic Sans MS"/>
          <w:sz w:val="20"/>
          <w:szCs w:val="20"/>
          <w:lang w:val="ro-RO"/>
        </w:rPr>
        <w:t xml:space="preserve">                                          </w:t>
      </w:r>
    </w:p>
    <w:p w:rsidR="00337DA9" w:rsidRPr="0000798B" w:rsidRDefault="00337DA9" w:rsidP="00413AF5">
      <w:pPr>
        <w:spacing w:after="0" w:line="240" w:lineRule="auto"/>
        <w:jc w:val="center"/>
        <w:rPr>
          <w:rFonts w:ascii="Comic Sans MS" w:hAnsi="Comic Sans MS"/>
          <w:sz w:val="20"/>
          <w:szCs w:val="20"/>
          <w:lang w:val="ro-RO"/>
        </w:rPr>
      </w:pPr>
      <w:r w:rsidRPr="0000798B">
        <w:rPr>
          <w:rFonts w:ascii="Comic Sans MS" w:hAnsi="Comic Sans MS"/>
          <w:sz w:val="20"/>
          <w:szCs w:val="20"/>
          <w:lang w:val="ro-RO"/>
        </w:rPr>
        <w:t>CĂTRE</w:t>
      </w:r>
    </w:p>
    <w:p w:rsidR="00337DA9" w:rsidRPr="0000798B" w:rsidRDefault="00337DA9" w:rsidP="0040678C">
      <w:pPr>
        <w:spacing w:after="0" w:line="240" w:lineRule="auto"/>
        <w:jc w:val="center"/>
        <w:rPr>
          <w:rFonts w:ascii="Comic Sans MS" w:hAnsi="Comic Sans MS"/>
          <w:sz w:val="20"/>
          <w:szCs w:val="20"/>
          <w:lang w:val="ro-RO"/>
        </w:rPr>
      </w:pPr>
      <w:r w:rsidRPr="0000798B">
        <w:rPr>
          <w:rFonts w:ascii="Comic Sans MS" w:hAnsi="Comic Sans MS"/>
          <w:sz w:val="20"/>
          <w:szCs w:val="20"/>
          <w:lang w:val="ro-RO"/>
        </w:rPr>
        <w:t>INSPECTORATELE ȘCOLARE JUDEȚE</w:t>
      </w:r>
      <w:r w:rsidR="0040678C">
        <w:rPr>
          <w:rFonts w:ascii="Comic Sans MS" w:hAnsi="Comic Sans MS"/>
          <w:sz w:val="20"/>
          <w:szCs w:val="20"/>
          <w:lang w:val="ro-RO"/>
        </w:rPr>
        <w:t>NE</w:t>
      </w:r>
      <w:r w:rsidRPr="0000798B">
        <w:rPr>
          <w:rFonts w:ascii="Comic Sans MS" w:hAnsi="Comic Sans MS"/>
          <w:sz w:val="20"/>
          <w:szCs w:val="20"/>
          <w:lang w:val="ro-RO"/>
        </w:rPr>
        <w:t>/</w:t>
      </w:r>
      <w:r w:rsidR="0040678C">
        <w:rPr>
          <w:rFonts w:ascii="Comic Sans MS" w:hAnsi="Comic Sans MS"/>
          <w:sz w:val="20"/>
          <w:szCs w:val="20"/>
          <w:lang w:val="ro-RO"/>
        </w:rPr>
        <w:t xml:space="preserve">AL </w:t>
      </w:r>
      <w:r w:rsidRPr="0000798B">
        <w:rPr>
          <w:rFonts w:ascii="Comic Sans MS" w:hAnsi="Comic Sans MS"/>
          <w:sz w:val="20"/>
          <w:szCs w:val="20"/>
          <w:lang w:val="ro-RO"/>
        </w:rPr>
        <w:t>MUNICIPIULUI BUCUREȘTI</w:t>
      </w:r>
    </w:p>
    <w:p w:rsidR="00337DA9" w:rsidRDefault="00337DA9" w:rsidP="00337DA9">
      <w:pPr>
        <w:spacing w:after="0" w:line="360" w:lineRule="auto"/>
        <w:ind w:left="450" w:right="291"/>
        <w:rPr>
          <w:rFonts w:ascii="Comic Sans MS" w:hAnsi="Comic Sans MS"/>
          <w:sz w:val="20"/>
          <w:szCs w:val="20"/>
          <w:lang w:val="ro-RO"/>
        </w:rPr>
      </w:pPr>
    </w:p>
    <w:p w:rsidR="0040678C" w:rsidRPr="0000798B" w:rsidRDefault="0040678C" w:rsidP="0040678C">
      <w:pPr>
        <w:spacing w:after="0" w:line="360" w:lineRule="auto"/>
        <w:ind w:left="450" w:right="28"/>
        <w:rPr>
          <w:rFonts w:ascii="Comic Sans MS" w:hAnsi="Comic Sans MS"/>
          <w:sz w:val="20"/>
          <w:szCs w:val="20"/>
          <w:lang w:val="ro-RO"/>
        </w:rPr>
      </w:pPr>
    </w:p>
    <w:p w:rsidR="00337DA9" w:rsidRPr="0000798B" w:rsidRDefault="00337DA9" w:rsidP="00337DA9">
      <w:pPr>
        <w:spacing w:after="0" w:line="360" w:lineRule="auto"/>
        <w:ind w:left="450" w:right="291"/>
        <w:rPr>
          <w:rFonts w:ascii="Comic Sans MS" w:hAnsi="Comic Sans MS"/>
          <w:sz w:val="20"/>
          <w:szCs w:val="20"/>
          <w:lang w:val="ro-RO"/>
        </w:rPr>
      </w:pPr>
      <w:r w:rsidRPr="0000798B">
        <w:rPr>
          <w:rFonts w:ascii="Comic Sans MS" w:hAnsi="Comic Sans MS"/>
          <w:sz w:val="20"/>
          <w:szCs w:val="20"/>
          <w:lang w:val="ro-RO"/>
        </w:rPr>
        <w:t xml:space="preserve">           Stimate Doamne/Stimați Domni,</w:t>
      </w:r>
    </w:p>
    <w:p w:rsidR="00337DA9" w:rsidRPr="0000798B" w:rsidRDefault="00337DA9" w:rsidP="00337DA9">
      <w:pPr>
        <w:spacing w:after="0" w:line="360" w:lineRule="auto"/>
        <w:ind w:left="450" w:right="291" w:firstLine="432"/>
        <w:rPr>
          <w:rFonts w:ascii="Comic Sans MS" w:hAnsi="Comic Sans MS"/>
          <w:sz w:val="20"/>
          <w:szCs w:val="20"/>
          <w:lang w:val="ro-RO"/>
        </w:rPr>
      </w:pPr>
    </w:p>
    <w:p w:rsidR="00337DA9" w:rsidRPr="0040678C" w:rsidRDefault="00337DA9" w:rsidP="00337DA9">
      <w:pPr>
        <w:spacing w:after="0" w:line="360" w:lineRule="auto"/>
        <w:ind w:left="360" w:right="90" w:firstLine="90"/>
        <w:jc w:val="both"/>
        <w:rPr>
          <w:rFonts w:ascii="Comic Sans MS" w:hAnsi="Comic Sans MS"/>
          <w:sz w:val="20"/>
          <w:szCs w:val="20"/>
          <w:u w:val="single"/>
          <w:lang w:val="ro-RO"/>
        </w:rPr>
      </w:pPr>
      <w:r w:rsidRPr="0000798B">
        <w:rPr>
          <w:rFonts w:ascii="Comic Sans MS" w:hAnsi="Comic Sans MS"/>
          <w:sz w:val="20"/>
          <w:szCs w:val="20"/>
          <w:lang w:val="ro-RO"/>
        </w:rPr>
        <w:tab/>
        <w:t xml:space="preserve">        </w:t>
      </w:r>
      <w:bookmarkStart w:id="1" w:name="_Hlk126163334"/>
      <w:r w:rsidRPr="0000798B">
        <w:rPr>
          <w:rFonts w:ascii="Comic Sans MS" w:hAnsi="Comic Sans MS"/>
          <w:b/>
          <w:i/>
          <w:sz w:val="20"/>
          <w:szCs w:val="20"/>
          <w:lang w:val="ro-RO"/>
        </w:rPr>
        <w:t xml:space="preserve">Ministerul Educației, Inspectoratul Școlar Județean Bacău și Colegiul Național </w:t>
      </w:r>
      <w:r w:rsidR="0040678C">
        <w:rPr>
          <w:rFonts w:ascii="Comic Sans MS" w:hAnsi="Comic Sans MS"/>
          <w:b/>
          <w:i/>
          <w:sz w:val="20"/>
          <w:szCs w:val="20"/>
          <w:lang w:val="ro-RO"/>
        </w:rPr>
        <w:t>„</w:t>
      </w:r>
      <w:r w:rsidRPr="0000798B">
        <w:rPr>
          <w:rFonts w:ascii="Comic Sans MS" w:hAnsi="Comic Sans MS"/>
          <w:b/>
          <w:i/>
          <w:sz w:val="20"/>
          <w:szCs w:val="20"/>
          <w:lang w:val="ro-RO"/>
        </w:rPr>
        <w:t>Ferdinand I” din Bacău</w:t>
      </w:r>
      <w:r w:rsidR="0040678C">
        <w:rPr>
          <w:rFonts w:ascii="Comic Sans MS" w:hAnsi="Comic Sans MS"/>
          <w:sz w:val="20"/>
          <w:szCs w:val="20"/>
          <w:lang w:val="ro-RO"/>
        </w:rPr>
        <w:t xml:space="preserve"> </w:t>
      </w:r>
      <w:r w:rsidR="00A95F58" w:rsidRPr="0000798B">
        <w:rPr>
          <w:rFonts w:ascii="Comic Sans MS" w:hAnsi="Comic Sans MS"/>
          <w:sz w:val="20"/>
          <w:szCs w:val="20"/>
          <w:lang w:val="ro-RO"/>
        </w:rPr>
        <w:t xml:space="preserve"> </w:t>
      </w:r>
      <w:r w:rsidR="00A95F58" w:rsidRPr="0040678C">
        <w:rPr>
          <w:rFonts w:ascii="Comic Sans MS" w:hAnsi="Comic Sans MS"/>
          <w:color w:val="000000"/>
          <w:sz w:val="20"/>
          <w:szCs w:val="20"/>
          <w:lang w:val="ro-RO"/>
        </w:rPr>
        <w:t>au</w:t>
      </w:r>
      <w:r w:rsidRPr="0040678C">
        <w:rPr>
          <w:rFonts w:ascii="Comic Sans MS" w:hAnsi="Comic Sans MS"/>
          <w:color w:val="000000"/>
          <w:sz w:val="20"/>
          <w:szCs w:val="20"/>
          <w:lang w:val="ro-RO"/>
        </w:rPr>
        <w:t xml:space="preserve"> bucuria să vă anunțe că</w:t>
      </w:r>
      <w:r w:rsidRPr="0040678C">
        <w:rPr>
          <w:rFonts w:ascii="Comic Sans MS" w:hAnsi="Comic Sans MS"/>
          <w:sz w:val="20"/>
          <w:szCs w:val="20"/>
          <w:lang w:val="ro-RO"/>
        </w:rPr>
        <w:t xml:space="preserve"> în perioada  </w:t>
      </w:r>
      <w:r w:rsidR="0000798B" w:rsidRPr="0040678C">
        <w:rPr>
          <w:rFonts w:ascii="Comic Sans MS" w:hAnsi="Comic Sans MS"/>
          <w:b/>
          <w:i/>
          <w:sz w:val="20"/>
          <w:szCs w:val="20"/>
          <w:lang w:val="ro-RO"/>
        </w:rPr>
        <w:t>13</w:t>
      </w:r>
      <w:r w:rsidRPr="0040678C">
        <w:rPr>
          <w:rFonts w:ascii="Comic Sans MS" w:hAnsi="Comic Sans MS"/>
          <w:b/>
          <w:i/>
          <w:sz w:val="20"/>
          <w:szCs w:val="20"/>
          <w:lang w:val="ro-RO"/>
        </w:rPr>
        <w:t xml:space="preserve"> - </w:t>
      </w:r>
      <w:r w:rsidR="0000798B" w:rsidRPr="0040678C">
        <w:rPr>
          <w:rFonts w:ascii="Comic Sans MS" w:hAnsi="Comic Sans MS"/>
          <w:b/>
          <w:i/>
          <w:sz w:val="20"/>
          <w:szCs w:val="20"/>
          <w:lang w:val="ro-RO"/>
        </w:rPr>
        <w:t>15</w:t>
      </w:r>
      <w:r w:rsidRPr="0040678C">
        <w:rPr>
          <w:rFonts w:ascii="Comic Sans MS" w:hAnsi="Comic Sans MS"/>
          <w:b/>
          <w:i/>
          <w:sz w:val="20"/>
          <w:szCs w:val="20"/>
          <w:lang w:val="ro-RO"/>
        </w:rPr>
        <w:t xml:space="preserve"> </w:t>
      </w:r>
      <w:r w:rsidR="0000798B" w:rsidRPr="0040678C">
        <w:rPr>
          <w:rFonts w:ascii="Comic Sans MS" w:hAnsi="Comic Sans MS"/>
          <w:b/>
          <w:i/>
          <w:sz w:val="20"/>
          <w:szCs w:val="20"/>
          <w:lang w:val="ro-RO"/>
        </w:rPr>
        <w:t>decembrie</w:t>
      </w:r>
      <w:r w:rsidRPr="0040678C">
        <w:rPr>
          <w:rFonts w:ascii="Comic Sans MS" w:hAnsi="Comic Sans MS"/>
          <w:b/>
          <w:i/>
          <w:sz w:val="20"/>
          <w:szCs w:val="20"/>
          <w:lang w:val="ro-RO"/>
        </w:rPr>
        <w:t xml:space="preserve"> 202</w:t>
      </w:r>
      <w:r w:rsidR="0000798B" w:rsidRPr="0040678C">
        <w:rPr>
          <w:rFonts w:ascii="Comic Sans MS" w:hAnsi="Comic Sans MS"/>
          <w:b/>
          <w:i/>
          <w:sz w:val="20"/>
          <w:szCs w:val="20"/>
          <w:lang w:val="ro-RO"/>
        </w:rPr>
        <w:t>4</w:t>
      </w:r>
      <w:r w:rsidRPr="0040678C">
        <w:rPr>
          <w:rFonts w:ascii="Comic Sans MS" w:hAnsi="Comic Sans MS"/>
          <w:sz w:val="20"/>
          <w:szCs w:val="20"/>
          <w:lang w:val="ro-RO"/>
        </w:rPr>
        <w:t xml:space="preserve"> </w:t>
      </w:r>
      <w:r w:rsidRPr="0040678C">
        <w:rPr>
          <w:rFonts w:ascii="Comic Sans MS" w:hAnsi="Comic Sans MS"/>
          <w:color w:val="000000"/>
          <w:sz w:val="20"/>
          <w:szCs w:val="20"/>
          <w:lang w:val="ro-RO"/>
        </w:rPr>
        <w:t xml:space="preserve">se va desfășura </w:t>
      </w:r>
      <w:r w:rsidRPr="0040678C">
        <w:rPr>
          <w:rFonts w:ascii="Comic Sans MS" w:hAnsi="Comic Sans MS"/>
          <w:sz w:val="20"/>
          <w:szCs w:val="20"/>
          <w:lang w:val="ro-RO"/>
        </w:rPr>
        <w:t>a XXII</w:t>
      </w:r>
      <w:r w:rsidR="0000798B" w:rsidRPr="0040678C">
        <w:rPr>
          <w:rFonts w:ascii="Comic Sans MS" w:hAnsi="Comic Sans MS"/>
          <w:sz w:val="20"/>
          <w:szCs w:val="20"/>
          <w:lang w:val="ro-RO"/>
        </w:rPr>
        <w:t>I</w:t>
      </w:r>
      <w:r w:rsidRPr="0040678C">
        <w:rPr>
          <w:rFonts w:ascii="Comic Sans MS" w:hAnsi="Comic Sans MS"/>
          <w:sz w:val="20"/>
          <w:szCs w:val="20"/>
          <w:lang w:val="ro-RO"/>
        </w:rPr>
        <w:t xml:space="preserve">-a ediție a </w:t>
      </w:r>
      <w:r w:rsidRPr="0040678C">
        <w:rPr>
          <w:rFonts w:ascii="Comic Sans MS" w:hAnsi="Comic Sans MS"/>
          <w:b/>
          <w:i/>
          <w:sz w:val="20"/>
          <w:szCs w:val="20"/>
          <w:lang w:val="ro-RO"/>
        </w:rPr>
        <w:t>Concursului Interdisciplinar</w:t>
      </w:r>
      <w:r w:rsidR="00873563" w:rsidRPr="0040678C">
        <w:rPr>
          <w:rFonts w:ascii="Comic Sans MS" w:hAnsi="Comic Sans MS"/>
          <w:b/>
          <w:i/>
          <w:sz w:val="20"/>
          <w:szCs w:val="20"/>
          <w:lang w:val="ro-RO"/>
        </w:rPr>
        <w:t xml:space="preserve"> </w:t>
      </w:r>
      <w:r w:rsidR="00EC554D">
        <w:rPr>
          <w:rFonts w:ascii="Comic Sans MS" w:hAnsi="Comic Sans MS"/>
          <w:b/>
          <w:i/>
          <w:sz w:val="20"/>
          <w:szCs w:val="20"/>
          <w:lang w:val="ro-RO"/>
        </w:rPr>
        <w:t>„</w:t>
      </w:r>
      <w:r w:rsidRPr="0040678C">
        <w:rPr>
          <w:rFonts w:ascii="Comic Sans MS" w:hAnsi="Comic Sans MS"/>
          <w:b/>
          <w:i/>
          <w:sz w:val="20"/>
          <w:szCs w:val="20"/>
          <w:lang w:val="ro-RO"/>
        </w:rPr>
        <w:t>Vrănceanu-Procopiu”</w:t>
      </w:r>
      <w:r w:rsidRPr="0040678C">
        <w:rPr>
          <w:rFonts w:ascii="Comic Sans MS" w:hAnsi="Comic Sans MS"/>
          <w:sz w:val="20"/>
          <w:szCs w:val="20"/>
          <w:lang w:val="ro-RO"/>
        </w:rPr>
        <w:t xml:space="preserve">, concurs inclus în </w:t>
      </w:r>
      <w:hyperlink r:id="rId6" w:tgtFrame="_blank" w:history="1">
        <w:r w:rsidRPr="0040678C">
          <w:rPr>
            <w:rStyle w:val="Strong"/>
            <w:rFonts w:ascii="Comic Sans MS" w:hAnsi="Comic Sans MS"/>
            <w:b w:val="0"/>
            <w:i/>
            <w:sz w:val="20"/>
            <w:szCs w:val="20"/>
            <w:lang w:val="ro-RO"/>
          </w:rPr>
          <w:t>Calendarul concursurilor naționale școlare</w:t>
        </w:r>
        <w:r w:rsidR="00873563" w:rsidRPr="0040678C">
          <w:rPr>
            <w:rStyle w:val="Strong"/>
            <w:rFonts w:ascii="Comic Sans MS" w:hAnsi="Comic Sans MS"/>
            <w:b w:val="0"/>
            <w:i/>
            <w:sz w:val="20"/>
            <w:szCs w:val="20"/>
            <w:lang w:val="ro-RO"/>
          </w:rPr>
          <w:t>, ce se vor organiza și desfășura</w:t>
        </w:r>
        <w:r w:rsidRPr="0040678C">
          <w:rPr>
            <w:rStyle w:val="Strong"/>
            <w:rFonts w:ascii="Comic Sans MS" w:hAnsi="Comic Sans MS"/>
            <w:b w:val="0"/>
            <w:i/>
            <w:sz w:val="20"/>
            <w:szCs w:val="20"/>
            <w:lang w:val="ro-RO"/>
          </w:rPr>
          <w:t xml:space="preserve"> </w:t>
        </w:r>
        <w:r w:rsidR="00873563" w:rsidRPr="0040678C">
          <w:rPr>
            <w:rStyle w:val="Strong"/>
            <w:rFonts w:ascii="Comic Sans MS" w:hAnsi="Comic Sans MS"/>
            <w:b w:val="0"/>
            <w:i/>
            <w:sz w:val="20"/>
            <w:szCs w:val="20"/>
            <w:lang w:val="ro-RO"/>
          </w:rPr>
          <w:t xml:space="preserve">cu </w:t>
        </w:r>
        <w:r w:rsidRPr="0040678C">
          <w:rPr>
            <w:rStyle w:val="Strong"/>
            <w:rFonts w:ascii="Comic Sans MS" w:hAnsi="Comic Sans MS"/>
            <w:b w:val="0"/>
            <w:i/>
            <w:sz w:val="20"/>
            <w:szCs w:val="20"/>
            <w:lang w:val="ro-RO"/>
          </w:rPr>
          <w:t>finanța</w:t>
        </w:r>
        <w:r w:rsidR="00873563" w:rsidRPr="0040678C">
          <w:rPr>
            <w:rStyle w:val="Strong"/>
            <w:rFonts w:ascii="Comic Sans MS" w:hAnsi="Comic Sans MS"/>
            <w:b w:val="0"/>
            <w:i/>
            <w:sz w:val="20"/>
            <w:szCs w:val="20"/>
            <w:lang w:val="ro-RO"/>
          </w:rPr>
          <w:t>r</w:t>
        </w:r>
        <w:r w:rsidRPr="0040678C">
          <w:rPr>
            <w:rStyle w:val="Strong"/>
            <w:rFonts w:ascii="Comic Sans MS" w:hAnsi="Comic Sans MS"/>
            <w:b w:val="0"/>
            <w:i/>
            <w:sz w:val="20"/>
            <w:szCs w:val="20"/>
            <w:lang w:val="ro-RO"/>
          </w:rPr>
          <w:t xml:space="preserve">e </w:t>
        </w:r>
        <w:r w:rsidR="00873563" w:rsidRPr="0040678C">
          <w:rPr>
            <w:rStyle w:val="Strong"/>
            <w:rFonts w:ascii="Comic Sans MS" w:hAnsi="Comic Sans MS"/>
            <w:b w:val="0"/>
            <w:i/>
            <w:sz w:val="20"/>
            <w:szCs w:val="20"/>
            <w:lang w:val="ro-RO"/>
          </w:rPr>
          <w:t>din partea</w:t>
        </w:r>
        <w:r w:rsidRPr="0040678C">
          <w:rPr>
            <w:rStyle w:val="Strong"/>
            <w:rFonts w:ascii="Comic Sans MS" w:hAnsi="Comic Sans MS"/>
            <w:b w:val="0"/>
            <w:i/>
            <w:sz w:val="20"/>
            <w:szCs w:val="20"/>
            <w:lang w:val="ro-RO"/>
          </w:rPr>
          <w:t xml:space="preserve"> Ministerul</w:t>
        </w:r>
        <w:r w:rsidR="00873563" w:rsidRPr="0040678C">
          <w:rPr>
            <w:rStyle w:val="Strong"/>
            <w:rFonts w:ascii="Comic Sans MS" w:hAnsi="Comic Sans MS"/>
            <w:b w:val="0"/>
            <w:i/>
            <w:sz w:val="20"/>
            <w:szCs w:val="20"/>
            <w:lang w:val="ro-RO"/>
          </w:rPr>
          <w:t>ui</w:t>
        </w:r>
        <w:r w:rsidRPr="0040678C">
          <w:rPr>
            <w:rStyle w:val="Strong"/>
            <w:rFonts w:ascii="Comic Sans MS" w:hAnsi="Comic Sans MS"/>
            <w:b w:val="0"/>
            <w:i/>
            <w:sz w:val="20"/>
            <w:szCs w:val="20"/>
            <w:lang w:val="ro-RO"/>
          </w:rPr>
          <w:t xml:space="preserve"> Educației</w:t>
        </w:r>
      </w:hyperlink>
      <w:r w:rsidR="00873563" w:rsidRPr="0040678C">
        <w:rPr>
          <w:rStyle w:val="Strong"/>
          <w:rFonts w:ascii="Comic Sans MS" w:hAnsi="Comic Sans MS"/>
          <w:b w:val="0"/>
          <w:i/>
          <w:sz w:val="20"/>
          <w:szCs w:val="20"/>
          <w:lang w:val="ro-RO"/>
        </w:rPr>
        <w:t>, în anul școlar 2023-2024</w:t>
      </w:r>
      <w:r w:rsidR="00873563" w:rsidRPr="0040678C">
        <w:rPr>
          <w:rFonts w:ascii="Comic Sans MS" w:hAnsi="Comic Sans MS"/>
          <w:b/>
          <w:i/>
          <w:sz w:val="20"/>
          <w:szCs w:val="20"/>
          <w:lang w:val="ro-RO"/>
        </w:rPr>
        <w:t>,</w:t>
      </w:r>
      <w:r w:rsidR="00873563" w:rsidRPr="0040678C">
        <w:rPr>
          <w:rFonts w:ascii="Comic Sans MS" w:hAnsi="Comic Sans MS"/>
          <w:i/>
          <w:sz w:val="20"/>
          <w:szCs w:val="20"/>
          <w:lang w:val="ro-RO"/>
        </w:rPr>
        <w:t xml:space="preserve"> pentru elevii </w:t>
      </w:r>
      <w:r w:rsidRPr="0040678C">
        <w:rPr>
          <w:rFonts w:ascii="Comic Sans MS" w:hAnsi="Comic Sans MS"/>
          <w:i/>
          <w:sz w:val="20"/>
          <w:szCs w:val="20"/>
          <w:lang w:val="ro-RO"/>
        </w:rPr>
        <w:t xml:space="preserve"> </w:t>
      </w:r>
      <w:r w:rsidR="00873563" w:rsidRPr="0040678C">
        <w:rPr>
          <w:rFonts w:ascii="Comic Sans MS" w:hAnsi="Comic Sans MS"/>
          <w:i/>
          <w:sz w:val="20"/>
          <w:szCs w:val="20"/>
          <w:lang w:val="ro-RO"/>
        </w:rPr>
        <w:t>din învățământul secundar</w:t>
      </w:r>
      <w:r w:rsidR="00873563" w:rsidRPr="0040678C">
        <w:rPr>
          <w:rFonts w:ascii="Comic Sans MS" w:hAnsi="Comic Sans MS"/>
          <w:sz w:val="20"/>
          <w:szCs w:val="20"/>
          <w:lang w:val="ro-RO"/>
        </w:rPr>
        <w:t xml:space="preserve"> nr. 24749</w:t>
      </w:r>
      <w:r w:rsidRPr="0040678C">
        <w:rPr>
          <w:rStyle w:val="markedcontent"/>
          <w:rFonts w:ascii="Comic Sans MS" w:hAnsi="Comic Sans MS"/>
          <w:sz w:val="20"/>
          <w:szCs w:val="20"/>
          <w:lang w:val="ro-RO"/>
        </w:rPr>
        <w:t>/</w:t>
      </w:r>
      <w:r w:rsidR="0040678C" w:rsidRPr="0040678C">
        <w:rPr>
          <w:rStyle w:val="markedcontent"/>
          <w:rFonts w:ascii="Comic Sans MS" w:hAnsi="Comic Sans MS"/>
          <w:sz w:val="20"/>
          <w:szCs w:val="20"/>
          <w:lang w:val="ro-RO"/>
        </w:rPr>
        <w:t>29</w:t>
      </w:r>
      <w:r w:rsidRPr="0040678C">
        <w:rPr>
          <w:rStyle w:val="markedcontent"/>
          <w:rFonts w:ascii="Comic Sans MS" w:hAnsi="Comic Sans MS"/>
          <w:sz w:val="20"/>
          <w:szCs w:val="20"/>
          <w:lang w:val="ro-RO"/>
        </w:rPr>
        <w:t>.01.202</w:t>
      </w:r>
      <w:r w:rsidR="0040678C" w:rsidRPr="0040678C">
        <w:rPr>
          <w:rStyle w:val="markedcontent"/>
          <w:rFonts w:ascii="Comic Sans MS" w:hAnsi="Comic Sans MS"/>
          <w:sz w:val="20"/>
          <w:szCs w:val="20"/>
          <w:lang w:val="ro-RO"/>
        </w:rPr>
        <w:t>4</w:t>
      </w:r>
      <w:r w:rsidRPr="0040678C">
        <w:rPr>
          <w:rStyle w:val="markedcontent"/>
          <w:rFonts w:ascii="Comic Sans MS" w:hAnsi="Comic Sans MS"/>
          <w:sz w:val="20"/>
          <w:szCs w:val="20"/>
          <w:lang w:val="ro-RO"/>
        </w:rPr>
        <w:t>.</w:t>
      </w:r>
    </w:p>
    <w:p w:rsidR="00337DA9" w:rsidRPr="0000798B" w:rsidRDefault="00337DA9" w:rsidP="00337DA9">
      <w:pPr>
        <w:spacing w:after="0" w:line="360" w:lineRule="auto"/>
        <w:ind w:left="360" w:right="90" w:firstLine="90"/>
        <w:jc w:val="both"/>
        <w:rPr>
          <w:rFonts w:ascii="Comic Sans MS" w:hAnsi="Comic Sans MS"/>
          <w:color w:val="000000"/>
          <w:sz w:val="20"/>
          <w:szCs w:val="20"/>
          <w:lang w:val="ro-RO"/>
        </w:rPr>
      </w:pPr>
      <w:r w:rsidRPr="0000798B">
        <w:rPr>
          <w:rFonts w:ascii="Comic Sans MS" w:hAnsi="Comic Sans MS"/>
          <w:color w:val="000000"/>
          <w:sz w:val="20"/>
          <w:szCs w:val="20"/>
          <w:lang w:val="ro-RO"/>
        </w:rPr>
        <w:t xml:space="preserve">          Suntem onorați să vă invităm la Festivitatea de deschidere a </w:t>
      </w:r>
      <w:r w:rsidRPr="0000798B">
        <w:rPr>
          <w:rFonts w:ascii="Comic Sans MS" w:hAnsi="Comic Sans MS"/>
          <w:sz w:val="20"/>
          <w:szCs w:val="20"/>
          <w:lang w:val="ro-RO"/>
        </w:rPr>
        <w:t xml:space="preserve">concursului </w:t>
      </w:r>
      <w:r w:rsidRPr="0000798B">
        <w:rPr>
          <w:rFonts w:ascii="Comic Sans MS" w:hAnsi="Comic Sans MS"/>
          <w:color w:val="000000"/>
          <w:sz w:val="20"/>
          <w:szCs w:val="20"/>
          <w:lang w:val="ro-RO"/>
        </w:rPr>
        <w:t xml:space="preserve">care va avea loc vineri, </w:t>
      </w:r>
      <w:r w:rsidR="0000798B" w:rsidRPr="0000798B">
        <w:rPr>
          <w:rFonts w:ascii="Comic Sans MS" w:hAnsi="Comic Sans MS"/>
          <w:color w:val="000000"/>
          <w:sz w:val="20"/>
          <w:szCs w:val="20"/>
          <w:lang w:val="ro-RO"/>
        </w:rPr>
        <w:t>13</w:t>
      </w:r>
      <w:r w:rsidRPr="0000798B">
        <w:rPr>
          <w:rFonts w:ascii="Comic Sans MS" w:hAnsi="Comic Sans MS"/>
          <w:color w:val="000000"/>
          <w:sz w:val="20"/>
          <w:szCs w:val="20"/>
          <w:lang w:val="ro-RO"/>
        </w:rPr>
        <w:t xml:space="preserve"> </w:t>
      </w:r>
      <w:r w:rsidR="0000798B" w:rsidRPr="0000798B">
        <w:rPr>
          <w:rFonts w:ascii="Comic Sans MS" w:hAnsi="Comic Sans MS"/>
          <w:color w:val="000000"/>
          <w:sz w:val="20"/>
          <w:szCs w:val="20"/>
          <w:lang w:val="ro-RO"/>
        </w:rPr>
        <w:t>decembrie 2024</w:t>
      </w:r>
      <w:r w:rsidRPr="0000798B">
        <w:rPr>
          <w:rFonts w:ascii="Comic Sans MS" w:hAnsi="Comic Sans MS"/>
          <w:color w:val="000000"/>
          <w:sz w:val="20"/>
          <w:szCs w:val="20"/>
          <w:lang w:val="ro-RO"/>
        </w:rPr>
        <w:t>, începând cu ora 18.00</w:t>
      </w:r>
      <w:r w:rsidR="00EC554D">
        <w:rPr>
          <w:rFonts w:ascii="Comic Sans MS" w:hAnsi="Comic Sans MS"/>
          <w:color w:val="000000"/>
          <w:sz w:val="20"/>
          <w:szCs w:val="20"/>
          <w:lang w:val="ro-RO"/>
        </w:rPr>
        <w:t>,</w:t>
      </w:r>
      <w:r w:rsidRPr="0000798B">
        <w:rPr>
          <w:rFonts w:ascii="Comic Sans MS" w:hAnsi="Comic Sans MS"/>
          <w:color w:val="000000"/>
          <w:sz w:val="20"/>
          <w:szCs w:val="20"/>
          <w:lang w:val="ro-RO"/>
        </w:rPr>
        <w:t xml:space="preserve"> la </w:t>
      </w:r>
      <w:r w:rsidR="0000798B" w:rsidRPr="0000798B">
        <w:rPr>
          <w:rFonts w:ascii="Comic Sans MS" w:hAnsi="Comic Sans MS"/>
          <w:b/>
          <w:i/>
          <w:sz w:val="20"/>
          <w:szCs w:val="20"/>
          <w:lang w:val="ro-RO"/>
        </w:rPr>
        <w:t xml:space="preserve">Colegiul Național </w:t>
      </w:r>
      <w:r w:rsidR="0040678C">
        <w:rPr>
          <w:rFonts w:ascii="Comic Sans MS" w:hAnsi="Comic Sans MS"/>
          <w:b/>
          <w:i/>
          <w:sz w:val="20"/>
          <w:szCs w:val="20"/>
          <w:lang w:val="ro-RO"/>
        </w:rPr>
        <w:t>„</w:t>
      </w:r>
      <w:r w:rsidR="0000798B" w:rsidRPr="0000798B">
        <w:rPr>
          <w:rFonts w:ascii="Comic Sans MS" w:hAnsi="Comic Sans MS"/>
          <w:b/>
          <w:i/>
          <w:sz w:val="20"/>
          <w:szCs w:val="20"/>
          <w:lang w:val="ro-RO"/>
        </w:rPr>
        <w:t>Ferdinand I” din  Bacău</w:t>
      </w:r>
      <w:r w:rsidRPr="0000798B">
        <w:rPr>
          <w:rFonts w:ascii="Comic Sans MS" w:hAnsi="Comic Sans MS"/>
          <w:b/>
          <w:i/>
          <w:color w:val="000000"/>
          <w:sz w:val="20"/>
          <w:szCs w:val="20"/>
          <w:lang w:val="ro-RO"/>
        </w:rPr>
        <w:t>,</w:t>
      </w:r>
      <w:r w:rsidR="0000798B" w:rsidRPr="0000798B">
        <w:rPr>
          <w:rFonts w:ascii="Comic Sans MS" w:hAnsi="Comic Sans MS"/>
          <w:b/>
          <w:i/>
          <w:color w:val="000000"/>
          <w:sz w:val="20"/>
          <w:szCs w:val="20"/>
          <w:lang w:val="ro-RO"/>
        </w:rPr>
        <w:t xml:space="preserve"> amfiteatrul </w:t>
      </w:r>
      <w:r w:rsidR="00EC554D">
        <w:rPr>
          <w:rFonts w:ascii="Comic Sans MS" w:hAnsi="Comic Sans MS"/>
          <w:b/>
          <w:i/>
          <w:color w:val="000000"/>
          <w:sz w:val="20"/>
          <w:szCs w:val="20"/>
          <w:lang w:val="ro-RO"/>
        </w:rPr>
        <w:t>„</w:t>
      </w:r>
      <w:r w:rsidR="0000798B" w:rsidRPr="0000798B">
        <w:rPr>
          <w:rFonts w:ascii="Comic Sans MS" w:hAnsi="Comic Sans MS"/>
          <w:b/>
          <w:i/>
          <w:color w:val="000000"/>
          <w:sz w:val="20"/>
          <w:szCs w:val="20"/>
          <w:lang w:val="ro-RO"/>
        </w:rPr>
        <w:t>Solomon Marcus”,</w:t>
      </w:r>
      <w:r w:rsidRPr="0000798B">
        <w:rPr>
          <w:rFonts w:ascii="Comic Sans MS" w:hAnsi="Comic Sans MS"/>
          <w:color w:val="000000"/>
          <w:sz w:val="20"/>
          <w:szCs w:val="20"/>
          <w:lang w:val="ro-RO"/>
        </w:rPr>
        <w:t xml:space="preserve"> eveniment marcant la care vor participa elevi și profesori din toată țara, uniți de spiritul creativ și dragostea pentru matematică și fizică.</w:t>
      </w:r>
    </w:p>
    <w:bookmarkEnd w:id="1"/>
    <w:p w:rsidR="00EC554D" w:rsidRDefault="00337DA9" w:rsidP="00EC554D">
      <w:pPr>
        <w:pStyle w:val="Default"/>
        <w:spacing w:line="360" w:lineRule="auto"/>
        <w:ind w:left="360" w:right="90"/>
        <w:jc w:val="both"/>
      </w:pPr>
      <w:r w:rsidRPr="0000798B">
        <w:rPr>
          <w:rFonts w:ascii="Comic Sans MS" w:hAnsi="Comic Sans MS"/>
          <w:sz w:val="20"/>
          <w:szCs w:val="20"/>
        </w:rPr>
        <w:t xml:space="preserve">          Inspectorii de matematică și fizică din fiecare județ/</w:t>
      </w:r>
      <w:r w:rsidR="0000798B">
        <w:rPr>
          <w:rFonts w:ascii="Comic Sans MS" w:hAnsi="Comic Sans MS"/>
          <w:sz w:val="20"/>
          <w:szCs w:val="20"/>
        </w:rPr>
        <w:t>municipiul București sunt invitați să</w:t>
      </w:r>
      <w:r w:rsidRPr="0000798B">
        <w:rPr>
          <w:rFonts w:ascii="Comic Sans MS" w:hAnsi="Comic Sans MS"/>
          <w:sz w:val="20"/>
          <w:szCs w:val="20"/>
        </w:rPr>
        <w:t xml:space="preserve"> complet</w:t>
      </w:r>
      <w:r w:rsidR="0000798B">
        <w:rPr>
          <w:rFonts w:ascii="Comic Sans MS" w:hAnsi="Comic Sans MS"/>
          <w:sz w:val="20"/>
          <w:szCs w:val="20"/>
        </w:rPr>
        <w:t>eze</w:t>
      </w:r>
      <w:r w:rsidRPr="0000798B">
        <w:rPr>
          <w:rFonts w:ascii="Comic Sans MS" w:hAnsi="Comic Sans MS"/>
          <w:sz w:val="20"/>
          <w:szCs w:val="20"/>
        </w:rPr>
        <w:t xml:space="preserve"> </w:t>
      </w:r>
      <w:r w:rsidR="0000798B">
        <w:rPr>
          <w:rFonts w:ascii="Comic Sans MS" w:hAnsi="Comic Sans MS"/>
          <w:sz w:val="20"/>
          <w:szCs w:val="20"/>
        </w:rPr>
        <w:t xml:space="preserve">macheta </w:t>
      </w:r>
      <w:proofErr w:type="spellStart"/>
      <w:r w:rsidR="0000798B">
        <w:rPr>
          <w:rFonts w:ascii="Comic Sans MS" w:hAnsi="Comic Sans MS"/>
          <w:sz w:val="20"/>
          <w:szCs w:val="20"/>
        </w:rPr>
        <w:t>excel</w:t>
      </w:r>
      <w:proofErr w:type="spellEnd"/>
      <w:r w:rsidR="0000798B">
        <w:rPr>
          <w:rFonts w:ascii="Comic Sans MS" w:hAnsi="Comic Sans MS"/>
          <w:sz w:val="20"/>
          <w:szCs w:val="20"/>
        </w:rPr>
        <w:t xml:space="preserve"> și documentele postate la adresa </w:t>
      </w:r>
      <w:hyperlink r:id="rId7" w:history="1">
        <w:r w:rsidR="00EC554D" w:rsidRPr="006A1D3D">
          <w:rPr>
            <w:rStyle w:val="Hyperlink"/>
          </w:rPr>
          <w:t>http://www.isjbacau.ro/compartiment-curriculum/matematica/olimpiade-si-concursuri-de-matematica-an-scolar-2024-2025/concursul-interdisciplinar-vranceanu-procopiu-2024</w:t>
        </w:r>
      </w:hyperlink>
    </w:p>
    <w:p w:rsidR="00337DA9" w:rsidRPr="00EC554D" w:rsidRDefault="00873563" w:rsidP="00EC554D">
      <w:pPr>
        <w:pStyle w:val="Default"/>
        <w:spacing w:line="360" w:lineRule="auto"/>
        <w:ind w:left="360" w:right="9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 xml:space="preserve"> </w:t>
      </w:r>
      <w:r w:rsidR="00337DA9" w:rsidRPr="0000798B">
        <w:rPr>
          <w:rFonts w:ascii="Comic Sans MS" w:hAnsi="Comic Sans MS"/>
          <w:sz w:val="20"/>
          <w:szCs w:val="20"/>
        </w:rPr>
        <w:t xml:space="preserve">și </w:t>
      </w:r>
      <w:r w:rsidR="00EC554D">
        <w:rPr>
          <w:rFonts w:ascii="Comic Sans MS" w:hAnsi="Comic Sans MS"/>
          <w:sz w:val="20"/>
          <w:szCs w:val="20"/>
        </w:rPr>
        <w:t>s</w:t>
      </w:r>
      <w:r w:rsidR="0000798B">
        <w:rPr>
          <w:rFonts w:ascii="Comic Sans MS" w:hAnsi="Comic Sans MS"/>
          <w:sz w:val="20"/>
          <w:szCs w:val="20"/>
        </w:rPr>
        <w:t>ă le</w:t>
      </w:r>
      <w:r w:rsidR="00337DA9" w:rsidRPr="0000798B">
        <w:rPr>
          <w:rFonts w:ascii="Comic Sans MS" w:hAnsi="Comic Sans MS"/>
          <w:sz w:val="20"/>
          <w:szCs w:val="20"/>
        </w:rPr>
        <w:t xml:space="preserve"> trimit</w:t>
      </w:r>
      <w:r w:rsidR="0000798B">
        <w:rPr>
          <w:rFonts w:ascii="Comic Sans MS" w:hAnsi="Comic Sans MS"/>
          <w:sz w:val="20"/>
          <w:szCs w:val="20"/>
        </w:rPr>
        <w:t>ă</w:t>
      </w:r>
      <w:r w:rsidR="00337DA9" w:rsidRPr="0000798B">
        <w:rPr>
          <w:rFonts w:ascii="Comic Sans MS" w:hAnsi="Comic Sans MS"/>
          <w:sz w:val="20"/>
          <w:szCs w:val="20"/>
        </w:rPr>
        <w:t xml:space="preserve"> pe adresele  de e-mail</w:t>
      </w:r>
      <w:r w:rsidR="00EC554D">
        <w:rPr>
          <w:rFonts w:ascii="Comic Sans MS" w:hAnsi="Comic Sans MS"/>
          <w:sz w:val="20"/>
          <w:szCs w:val="20"/>
        </w:rPr>
        <w:t xml:space="preserve"> </w:t>
      </w:r>
      <w:hyperlink r:id="rId8" w:history="1">
        <w:r w:rsidR="00EC554D" w:rsidRPr="006A1D3D">
          <w:rPr>
            <w:rStyle w:val="Hyperlink"/>
            <w:rFonts w:ascii="Comic Sans MS" w:hAnsi="Comic Sans MS"/>
            <w:sz w:val="20"/>
            <w:szCs w:val="20"/>
          </w:rPr>
          <w:t>irimia.monica@e-isjbacau.ro</w:t>
        </w:r>
      </w:hyperlink>
      <w:r w:rsidR="00EC554D">
        <w:rPr>
          <w:rFonts w:ascii="Comic Sans MS" w:hAnsi="Comic Sans MS"/>
          <w:sz w:val="20"/>
          <w:szCs w:val="20"/>
        </w:rPr>
        <w:t xml:space="preserve">, </w:t>
      </w:r>
      <w:r w:rsidR="00337DA9" w:rsidRPr="0000798B">
        <w:rPr>
          <w:rFonts w:ascii="Comic Sans MS" w:hAnsi="Comic Sans MS"/>
          <w:sz w:val="20"/>
          <w:szCs w:val="20"/>
        </w:rPr>
        <w:t xml:space="preserve">respectiv </w:t>
      </w:r>
      <w:hyperlink r:id="rId9" w:history="1">
        <w:r w:rsidRPr="00977527">
          <w:rPr>
            <w:rStyle w:val="Hyperlink"/>
            <w:rFonts w:ascii="Comic Sans MS" w:hAnsi="Comic Sans MS"/>
            <w:sz w:val="20"/>
            <w:szCs w:val="20"/>
          </w:rPr>
          <w:t>tarasa.eugen@e-isjbacau.ro</w:t>
        </w:r>
      </w:hyperlink>
      <w:r w:rsidR="00EC554D">
        <w:rPr>
          <w:rStyle w:val="Hyperlink"/>
          <w:rFonts w:ascii="Comic Sans MS" w:hAnsi="Comic Sans MS"/>
          <w:sz w:val="20"/>
          <w:szCs w:val="20"/>
        </w:rPr>
        <w:t>,</w:t>
      </w:r>
      <w:r w:rsidR="00337DA9" w:rsidRPr="0000798B">
        <w:rPr>
          <w:rFonts w:ascii="Comic Sans MS" w:hAnsi="Comic Sans MS"/>
          <w:sz w:val="20"/>
          <w:szCs w:val="20"/>
        </w:rPr>
        <w:t xml:space="preserve"> până pe data de </w:t>
      </w:r>
      <w:r>
        <w:rPr>
          <w:rFonts w:ascii="Comic Sans MS" w:hAnsi="Comic Sans MS"/>
          <w:sz w:val="20"/>
          <w:szCs w:val="20"/>
        </w:rPr>
        <w:t>4 decembrie</w:t>
      </w:r>
      <w:r w:rsidR="00337DA9" w:rsidRPr="0000798B">
        <w:rPr>
          <w:rFonts w:ascii="Comic Sans MS" w:hAnsi="Comic Sans MS"/>
          <w:sz w:val="20"/>
          <w:szCs w:val="20"/>
        </w:rPr>
        <w:t xml:space="preserve"> 202</w:t>
      </w:r>
      <w:r w:rsidR="0000798B">
        <w:rPr>
          <w:rFonts w:ascii="Comic Sans MS" w:hAnsi="Comic Sans MS"/>
          <w:sz w:val="20"/>
          <w:szCs w:val="20"/>
        </w:rPr>
        <w:t>4</w:t>
      </w:r>
      <w:r w:rsidR="00337DA9" w:rsidRPr="0000798B">
        <w:rPr>
          <w:rFonts w:ascii="Comic Sans MS" w:hAnsi="Comic Sans MS"/>
          <w:sz w:val="20"/>
          <w:szCs w:val="20"/>
        </w:rPr>
        <w:t>.</w:t>
      </w:r>
    </w:p>
    <w:p w:rsidR="00337DA9" w:rsidRPr="0000798B" w:rsidRDefault="00337DA9" w:rsidP="00413AF5">
      <w:pPr>
        <w:spacing w:after="0" w:line="360" w:lineRule="auto"/>
        <w:jc w:val="both"/>
        <w:rPr>
          <w:rFonts w:ascii="Comic Sans MS" w:hAnsi="Comic Sans MS"/>
          <w:sz w:val="20"/>
          <w:szCs w:val="20"/>
          <w:lang w:val="ro-RO"/>
        </w:rPr>
      </w:pPr>
    </w:p>
    <w:p w:rsidR="00337DA9" w:rsidRPr="0000798B" w:rsidRDefault="00337DA9" w:rsidP="00337DA9">
      <w:pPr>
        <w:pStyle w:val="Default"/>
        <w:jc w:val="center"/>
        <w:rPr>
          <w:rFonts w:ascii="Comic Sans MS" w:hAnsi="Comic Sans MS"/>
          <w:bCs/>
          <w:sz w:val="20"/>
          <w:szCs w:val="20"/>
        </w:rPr>
      </w:pPr>
      <w:bookmarkStart w:id="2" w:name="_Hlk126164680"/>
      <w:r w:rsidRPr="0000798B">
        <w:rPr>
          <w:rFonts w:ascii="Comic Sans MS" w:hAnsi="Comic Sans MS"/>
          <w:bCs/>
          <w:sz w:val="20"/>
          <w:szCs w:val="20"/>
        </w:rPr>
        <w:t xml:space="preserve">Inspector </w:t>
      </w:r>
      <w:proofErr w:type="spellStart"/>
      <w:r w:rsidRPr="0000798B">
        <w:rPr>
          <w:rFonts w:ascii="Comic Sans MS" w:hAnsi="Comic Sans MS"/>
          <w:bCs/>
          <w:sz w:val="20"/>
          <w:szCs w:val="20"/>
        </w:rPr>
        <w:t>şcolar</w:t>
      </w:r>
      <w:proofErr w:type="spellEnd"/>
      <w:r w:rsidRPr="0000798B">
        <w:rPr>
          <w:rFonts w:ascii="Comic Sans MS" w:hAnsi="Comic Sans MS"/>
          <w:bCs/>
          <w:sz w:val="20"/>
          <w:szCs w:val="20"/>
        </w:rPr>
        <w:t xml:space="preserve"> general,</w:t>
      </w:r>
    </w:p>
    <w:p w:rsidR="00337DA9" w:rsidRPr="0000798B" w:rsidRDefault="00337DA9" w:rsidP="00337DA9">
      <w:pPr>
        <w:pStyle w:val="Default"/>
        <w:jc w:val="center"/>
        <w:rPr>
          <w:rFonts w:ascii="Comic Sans MS" w:hAnsi="Comic Sans MS"/>
          <w:bCs/>
          <w:sz w:val="20"/>
          <w:szCs w:val="20"/>
        </w:rPr>
      </w:pPr>
      <w:r w:rsidRPr="0000798B">
        <w:rPr>
          <w:rFonts w:ascii="Comic Sans MS" w:hAnsi="Comic Sans MS"/>
          <w:bCs/>
          <w:sz w:val="20"/>
          <w:szCs w:val="20"/>
        </w:rPr>
        <w:t xml:space="preserve">prof. </w:t>
      </w:r>
      <w:proofErr w:type="spellStart"/>
      <w:r w:rsidRPr="0000798B">
        <w:rPr>
          <w:rFonts w:ascii="Comic Sans MS" w:hAnsi="Comic Sans MS"/>
          <w:bCs/>
          <w:sz w:val="20"/>
          <w:szCs w:val="20"/>
        </w:rPr>
        <w:t>Egarmin</w:t>
      </w:r>
      <w:proofErr w:type="spellEnd"/>
      <w:r w:rsidRPr="0000798B">
        <w:rPr>
          <w:rFonts w:ascii="Comic Sans MS" w:hAnsi="Comic Sans MS"/>
          <w:bCs/>
          <w:sz w:val="20"/>
          <w:szCs w:val="20"/>
        </w:rPr>
        <w:t xml:space="preserve"> Ana - Maria</w:t>
      </w:r>
    </w:p>
    <w:p w:rsidR="00337DA9" w:rsidRPr="0000798B" w:rsidRDefault="00337DA9" w:rsidP="00337DA9">
      <w:pPr>
        <w:pStyle w:val="Default"/>
        <w:ind w:left="-90"/>
        <w:jc w:val="both"/>
        <w:rPr>
          <w:rFonts w:ascii="Comic Sans MS" w:hAnsi="Comic Sans MS"/>
          <w:bCs/>
          <w:sz w:val="20"/>
          <w:szCs w:val="20"/>
        </w:rPr>
      </w:pPr>
      <w:r w:rsidRPr="0000798B">
        <w:rPr>
          <w:rFonts w:ascii="Comic Sans MS" w:hAnsi="Comic Sans MS"/>
          <w:bCs/>
          <w:sz w:val="20"/>
          <w:szCs w:val="20"/>
        </w:rPr>
        <w:tab/>
      </w:r>
    </w:p>
    <w:p w:rsidR="00337DA9" w:rsidRPr="0000798B" w:rsidRDefault="00337DA9" w:rsidP="00337DA9">
      <w:pPr>
        <w:pStyle w:val="Default"/>
        <w:spacing w:line="360" w:lineRule="auto"/>
        <w:ind w:left="-90"/>
        <w:jc w:val="both"/>
        <w:rPr>
          <w:rFonts w:ascii="Comic Sans MS" w:hAnsi="Comic Sans MS"/>
          <w:sz w:val="20"/>
          <w:szCs w:val="20"/>
        </w:rPr>
      </w:pPr>
      <w:r w:rsidRPr="0000798B">
        <w:rPr>
          <w:rFonts w:ascii="Comic Sans MS" w:hAnsi="Comic Sans MS"/>
          <w:sz w:val="20"/>
          <w:szCs w:val="20"/>
        </w:rPr>
        <w:t xml:space="preserve">                                           </w:t>
      </w:r>
    </w:p>
    <w:p w:rsidR="00337DA9" w:rsidRPr="0000798B" w:rsidRDefault="00337DA9" w:rsidP="0040678C">
      <w:pPr>
        <w:pStyle w:val="Default"/>
        <w:ind w:left="-90"/>
        <w:jc w:val="both"/>
        <w:rPr>
          <w:rFonts w:ascii="Comic Sans MS" w:hAnsi="Comic Sans MS"/>
          <w:sz w:val="20"/>
          <w:szCs w:val="20"/>
        </w:rPr>
      </w:pPr>
    </w:p>
    <w:p w:rsidR="00337DA9" w:rsidRPr="0000798B" w:rsidRDefault="0040678C" w:rsidP="0040678C">
      <w:pPr>
        <w:pStyle w:val="Default"/>
        <w:ind w:left="86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</w:t>
      </w:r>
      <w:r w:rsidR="00337DA9" w:rsidRPr="0000798B">
        <w:rPr>
          <w:rFonts w:ascii="Comic Sans MS" w:hAnsi="Comic Sans MS"/>
          <w:sz w:val="20"/>
          <w:szCs w:val="20"/>
        </w:rPr>
        <w:t xml:space="preserve"> </w:t>
      </w:r>
      <w:r w:rsidR="00337DA9" w:rsidRPr="0000798B">
        <w:rPr>
          <w:rFonts w:ascii="Comic Sans MS" w:hAnsi="Comic Sans MS"/>
          <w:bCs/>
          <w:sz w:val="20"/>
          <w:szCs w:val="20"/>
        </w:rPr>
        <w:t xml:space="preserve">Inspector </w:t>
      </w:r>
      <w:proofErr w:type="spellStart"/>
      <w:r w:rsidR="00337DA9" w:rsidRPr="0000798B">
        <w:rPr>
          <w:rFonts w:ascii="Comic Sans MS" w:hAnsi="Comic Sans MS"/>
          <w:bCs/>
          <w:sz w:val="20"/>
          <w:szCs w:val="20"/>
        </w:rPr>
        <w:t>şcolar</w:t>
      </w:r>
      <w:proofErr w:type="spellEnd"/>
      <w:r w:rsidR="00337DA9" w:rsidRPr="0000798B">
        <w:rPr>
          <w:rFonts w:ascii="Comic Sans MS" w:hAnsi="Comic Sans MS"/>
          <w:bCs/>
          <w:sz w:val="20"/>
          <w:szCs w:val="20"/>
        </w:rPr>
        <w:t xml:space="preserve"> pentru matematică,                 </w:t>
      </w:r>
      <w:r>
        <w:rPr>
          <w:rFonts w:ascii="Comic Sans MS" w:hAnsi="Comic Sans MS"/>
          <w:bCs/>
          <w:sz w:val="20"/>
          <w:szCs w:val="20"/>
        </w:rPr>
        <w:t xml:space="preserve">    </w:t>
      </w:r>
      <w:r w:rsidR="00337DA9" w:rsidRPr="0000798B">
        <w:rPr>
          <w:rFonts w:ascii="Comic Sans MS" w:hAnsi="Comic Sans MS"/>
          <w:bCs/>
          <w:sz w:val="20"/>
          <w:szCs w:val="20"/>
        </w:rPr>
        <w:t xml:space="preserve">       Inspector </w:t>
      </w:r>
      <w:proofErr w:type="spellStart"/>
      <w:r w:rsidR="00337DA9" w:rsidRPr="0000798B">
        <w:rPr>
          <w:rFonts w:ascii="Comic Sans MS" w:hAnsi="Comic Sans MS"/>
          <w:bCs/>
          <w:sz w:val="20"/>
          <w:szCs w:val="20"/>
        </w:rPr>
        <w:t>şcolar</w:t>
      </w:r>
      <w:proofErr w:type="spellEnd"/>
      <w:r w:rsidR="00337DA9" w:rsidRPr="0000798B">
        <w:rPr>
          <w:rFonts w:ascii="Comic Sans MS" w:hAnsi="Comic Sans MS"/>
          <w:bCs/>
          <w:sz w:val="20"/>
          <w:szCs w:val="20"/>
        </w:rPr>
        <w:t xml:space="preserve"> pentru </w:t>
      </w:r>
      <w:r w:rsidR="00451DC9" w:rsidRPr="0000798B">
        <w:rPr>
          <w:rFonts w:ascii="Comic Sans MS" w:hAnsi="Comic Sans MS"/>
          <w:bCs/>
          <w:sz w:val="20"/>
          <w:szCs w:val="20"/>
        </w:rPr>
        <w:t>matematică</w:t>
      </w:r>
      <w:r w:rsidR="00451DC9">
        <w:rPr>
          <w:rFonts w:ascii="Comic Sans MS" w:hAnsi="Comic Sans MS"/>
          <w:bCs/>
          <w:sz w:val="20"/>
          <w:szCs w:val="20"/>
        </w:rPr>
        <w:t>-</w:t>
      </w:r>
      <w:r w:rsidR="00337DA9" w:rsidRPr="0000798B">
        <w:rPr>
          <w:rFonts w:ascii="Comic Sans MS" w:hAnsi="Comic Sans MS"/>
          <w:bCs/>
          <w:sz w:val="20"/>
          <w:szCs w:val="20"/>
        </w:rPr>
        <w:t>fizică</w:t>
      </w:r>
    </w:p>
    <w:p w:rsidR="0040678C" w:rsidRDefault="00413AF5" w:rsidP="0040678C">
      <w:pPr>
        <w:spacing w:after="0" w:line="240" w:lineRule="auto"/>
        <w:rPr>
          <w:rFonts w:ascii="Comic Sans MS" w:hAnsi="Comic Sans MS"/>
          <w:bCs/>
          <w:sz w:val="20"/>
          <w:szCs w:val="20"/>
          <w:lang w:val="ro-RO"/>
        </w:rPr>
      </w:pPr>
      <w:r w:rsidRPr="0000798B">
        <w:rPr>
          <w:rFonts w:ascii="Comic Sans MS" w:hAnsi="Comic Sans MS"/>
          <w:bCs/>
          <w:sz w:val="20"/>
          <w:szCs w:val="20"/>
          <w:lang w:val="ro-RO"/>
        </w:rPr>
        <w:t xml:space="preserve">        </w:t>
      </w:r>
      <w:r w:rsidR="0040678C">
        <w:rPr>
          <w:rFonts w:ascii="Comic Sans MS" w:hAnsi="Comic Sans MS"/>
          <w:bCs/>
          <w:sz w:val="20"/>
          <w:szCs w:val="20"/>
          <w:lang w:val="ro-RO"/>
        </w:rPr>
        <w:t xml:space="preserve">         </w:t>
      </w:r>
      <w:r w:rsidRPr="0000798B">
        <w:rPr>
          <w:rFonts w:ascii="Comic Sans MS" w:hAnsi="Comic Sans MS"/>
          <w:bCs/>
          <w:sz w:val="20"/>
          <w:szCs w:val="20"/>
          <w:lang w:val="ro-RO"/>
        </w:rPr>
        <w:t xml:space="preserve"> </w:t>
      </w:r>
      <w:r w:rsidR="00337DA9" w:rsidRPr="0000798B">
        <w:rPr>
          <w:rFonts w:ascii="Comic Sans MS" w:hAnsi="Comic Sans MS"/>
          <w:bCs/>
          <w:sz w:val="20"/>
          <w:szCs w:val="20"/>
          <w:lang w:val="ro-RO"/>
        </w:rPr>
        <w:t xml:space="preserve"> </w:t>
      </w:r>
      <w:bookmarkStart w:id="3" w:name="_Hlk126164697"/>
      <w:r w:rsidR="0040678C" w:rsidRPr="0000798B">
        <w:rPr>
          <w:rFonts w:ascii="Comic Sans MS" w:hAnsi="Comic Sans MS"/>
          <w:bCs/>
          <w:sz w:val="20"/>
          <w:szCs w:val="20"/>
          <w:lang w:val="ro-RO"/>
        </w:rPr>
        <w:t>Prof.  Irimia Maria-Monica</w:t>
      </w:r>
      <w:r w:rsidR="0040678C" w:rsidRPr="0000798B">
        <w:rPr>
          <w:sz w:val="28"/>
          <w:szCs w:val="28"/>
          <w:lang w:val="ro-RO"/>
        </w:rPr>
        <w:t xml:space="preserve"> </w:t>
      </w:r>
      <w:r w:rsidR="0040678C">
        <w:rPr>
          <w:sz w:val="28"/>
          <w:szCs w:val="28"/>
          <w:lang w:val="ro-RO"/>
        </w:rPr>
        <w:t xml:space="preserve">                                  </w:t>
      </w:r>
      <w:r w:rsidR="003F7C8B">
        <w:rPr>
          <w:sz w:val="28"/>
          <w:szCs w:val="28"/>
          <w:lang w:val="ro-RO"/>
        </w:rPr>
        <w:t xml:space="preserve">      </w:t>
      </w:r>
      <w:r w:rsidR="0040678C">
        <w:rPr>
          <w:sz w:val="28"/>
          <w:szCs w:val="28"/>
          <w:lang w:val="ro-RO"/>
        </w:rPr>
        <w:t xml:space="preserve">    </w:t>
      </w:r>
      <w:r w:rsidRPr="0000798B">
        <w:rPr>
          <w:rFonts w:ascii="Comic Sans MS" w:hAnsi="Comic Sans MS"/>
          <w:bCs/>
          <w:sz w:val="20"/>
          <w:szCs w:val="20"/>
          <w:lang w:val="ro-RO"/>
        </w:rPr>
        <w:t xml:space="preserve">Prof. </w:t>
      </w:r>
      <w:proofErr w:type="spellStart"/>
      <w:r w:rsidRPr="0000798B">
        <w:rPr>
          <w:rFonts w:ascii="Comic Sans MS" w:hAnsi="Comic Sans MS"/>
          <w:bCs/>
          <w:sz w:val="20"/>
          <w:szCs w:val="20"/>
          <w:lang w:val="ro-RO"/>
        </w:rPr>
        <w:t>Tarasă</w:t>
      </w:r>
      <w:proofErr w:type="spellEnd"/>
      <w:r w:rsidRPr="0000798B">
        <w:rPr>
          <w:rFonts w:ascii="Comic Sans MS" w:hAnsi="Comic Sans MS"/>
          <w:bCs/>
          <w:sz w:val="20"/>
          <w:szCs w:val="20"/>
          <w:lang w:val="ro-RO"/>
        </w:rPr>
        <w:t xml:space="preserve"> Eugen-Ionel</w:t>
      </w:r>
      <w:bookmarkEnd w:id="3"/>
      <w:r w:rsidRPr="0000798B">
        <w:rPr>
          <w:rFonts w:ascii="Comic Sans MS" w:hAnsi="Comic Sans MS"/>
          <w:bCs/>
          <w:sz w:val="20"/>
          <w:szCs w:val="20"/>
          <w:lang w:val="ro-RO"/>
        </w:rPr>
        <w:t xml:space="preserve">                           </w:t>
      </w:r>
    </w:p>
    <w:p w:rsidR="00AD6D96" w:rsidRPr="0040678C" w:rsidRDefault="00413AF5" w:rsidP="0040678C">
      <w:pPr>
        <w:spacing w:after="0" w:line="240" w:lineRule="auto"/>
        <w:rPr>
          <w:rFonts w:ascii="Comic Sans MS" w:hAnsi="Comic Sans MS"/>
          <w:sz w:val="20"/>
          <w:szCs w:val="20"/>
          <w:lang w:val="ro-RO"/>
        </w:rPr>
      </w:pPr>
      <w:r w:rsidRPr="0000798B">
        <w:rPr>
          <w:rFonts w:ascii="Comic Sans MS" w:hAnsi="Comic Sans MS"/>
          <w:bCs/>
          <w:sz w:val="20"/>
          <w:szCs w:val="20"/>
          <w:lang w:val="ro-RO"/>
        </w:rPr>
        <w:t xml:space="preserve">        </w:t>
      </w:r>
      <w:r w:rsidR="0040678C">
        <w:rPr>
          <w:rFonts w:ascii="Comic Sans MS" w:hAnsi="Comic Sans MS"/>
          <w:bCs/>
          <w:sz w:val="20"/>
          <w:szCs w:val="20"/>
          <w:lang w:val="ro-RO"/>
        </w:rPr>
        <w:t xml:space="preserve">         </w:t>
      </w:r>
      <w:r w:rsidRPr="0000798B">
        <w:rPr>
          <w:rFonts w:ascii="Comic Sans MS" w:hAnsi="Comic Sans MS"/>
          <w:bCs/>
          <w:sz w:val="20"/>
          <w:szCs w:val="20"/>
          <w:lang w:val="ro-RO"/>
        </w:rPr>
        <w:t xml:space="preserve">  </w:t>
      </w:r>
      <w:bookmarkStart w:id="4" w:name="_GoBack"/>
      <w:bookmarkEnd w:id="2"/>
      <w:bookmarkEnd w:id="4"/>
    </w:p>
    <w:sectPr w:rsidR="00AD6D96" w:rsidRPr="0040678C" w:rsidSect="0040678C">
      <w:headerReference w:type="default" r:id="rId10"/>
      <w:footerReference w:type="default" r:id="rId11"/>
      <w:pgSz w:w="11907" w:h="16839" w:code="9"/>
      <w:pgMar w:top="1009" w:right="1134" w:bottom="1009" w:left="993" w:header="34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201" w:rsidRDefault="00CB2201" w:rsidP="00DE39B4">
      <w:pPr>
        <w:spacing w:after="0" w:line="240" w:lineRule="auto"/>
      </w:pPr>
      <w:r>
        <w:separator/>
      </w:r>
    </w:p>
  </w:endnote>
  <w:endnote w:type="continuationSeparator" w:id="0">
    <w:p w:rsidR="00CB2201" w:rsidRDefault="00CB2201" w:rsidP="00DE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D9" w:rsidRDefault="00BC3C5B" w:rsidP="00E160F0">
    <w:pPr>
      <w:pStyle w:val="Footer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6068F" wp14:editId="4A165DD0">
              <wp:simplePos x="0" y="0"/>
              <wp:positionH relativeFrom="column">
                <wp:posOffset>4899025</wp:posOffset>
              </wp:positionH>
              <wp:positionV relativeFrom="paragraph">
                <wp:posOffset>17780</wp:posOffset>
              </wp:positionV>
              <wp:extent cx="1566545" cy="1007745"/>
              <wp:effectExtent l="3175" t="0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100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2D9" w:rsidRPr="00B87613" w:rsidRDefault="00BC3C5B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:rsidR="008658FB" w:rsidRPr="006356AB" w:rsidRDefault="00BC3C5B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, nr. 24,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Bacău</w:t>
                          </w:r>
                          <w:proofErr w:type="spellEnd"/>
                        </w:p>
                        <w:p w:rsidR="008658FB" w:rsidRPr="006356AB" w:rsidRDefault="00BC3C5B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600266,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Bacău</w:t>
                          </w:r>
                          <w:proofErr w:type="spellEnd"/>
                        </w:p>
                        <w:p w:rsidR="008658FB" w:rsidRPr="006356AB" w:rsidRDefault="00BC3C5B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Tel: +40 (0)754033700  </w:t>
                          </w:r>
                        </w:p>
                        <w:p w:rsidR="008658FB" w:rsidRPr="006356AB" w:rsidRDefault="00BC3C5B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 +40 (0)234 571038</w:t>
                          </w:r>
                        </w:p>
                        <w:p w:rsidR="006356AB" w:rsidRPr="006356AB" w:rsidRDefault="00BC3C5B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office@e-isjbacau.ro</w:t>
                          </w:r>
                        </w:p>
                        <w:p w:rsidR="003E42D9" w:rsidRDefault="00CB2201" w:rsidP="008658FB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BC3C5B" w:rsidRPr="006356AB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BC3C5B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3E42D9" w:rsidRPr="00F41B2E" w:rsidRDefault="00CB2201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606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5.75pt;margin-top:1.4pt;width:123.35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" stroked="f">
              <v:textbox inset="0,0,0,0">
                <w:txbxContent>
                  <w:p w:rsidR="003E42D9" w:rsidRPr="00B87613" w:rsidRDefault="00BC3C5B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:rsidR="008658FB" w:rsidRPr="006356AB" w:rsidRDefault="00BC3C5B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, nr. 24,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  <w:proofErr w:type="spellEnd"/>
                  </w:p>
                  <w:p w:rsidR="008658FB" w:rsidRPr="006356AB" w:rsidRDefault="00BC3C5B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600266,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  <w:proofErr w:type="spellEnd"/>
                  </w:p>
                  <w:p w:rsidR="008658FB" w:rsidRPr="006356AB" w:rsidRDefault="00BC3C5B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Tel: +40 (0)754033700  </w:t>
                    </w:r>
                  </w:p>
                  <w:p w:rsidR="008658FB" w:rsidRPr="006356AB" w:rsidRDefault="00BC3C5B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Fax: +40 (0)234 571038</w:t>
                    </w:r>
                  </w:p>
                  <w:p w:rsidR="006356AB" w:rsidRPr="006356AB" w:rsidRDefault="00BC3C5B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office@e-isjbacau.ro</w:t>
                    </w:r>
                  </w:p>
                  <w:p w:rsidR="003E42D9" w:rsidRDefault="00CB2201" w:rsidP="008658FB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BC3C5B" w:rsidRPr="006356AB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 w:rsidR="00BC3C5B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3E42D9" w:rsidRPr="00F41B2E" w:rsidRDefault="00CB2201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201" w:rsidRDefault="00CB2201" w:rsidP="00DE39B4">
      <w:pPr>
        <w:spacing w:after="0" w:line="240" w:lineRule="auto"/>
      </w:pPr>
      <w:r>
        <w:separator/>
      </w:r>
    </w:p>
  </w:footnote>
  <w:footnote w:type="continuationSeparator" w:id="0">
    <w:p w:rsidR="00CB2201" w:rsidRDefault="00CB2201" w:rsidP="00DE3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D9" w:rsidRPr="00AB5EC3" w:rsidRDefault="00BC3C5B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 w:rsidRPr="008D65C1">
      <w:rPr>
        <w:rFonts w:ascii="Times New Roman" w:hAnsi="Times New Roman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26EC11A6" wp14:editId="496DE3AF">
          <wp:simplePos x="0" y="0"/>
          <wp:positionH relativeFrom="margin">
            <wp:posOffset>3002280</wp:posOffset>
          </wp:positionH>
          <wp:positionV relativeFrom="paragraph">
            <wp:posOffset>231775</wp:posOffset>
          </wp:positionV>
          <wp:extent cx="3133725" cy="723900"/>
          <wp:effectExtent l="0" t="0" r="952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alatino Linotype" w:hAnsi="Palatino Linotype"/>
        <w:noProof/>
        <w:color w:val="0F243E"/>
        <w:sz w:val="28"/>
        <w:szCs w:val="28"/>
      </w:rPr>
      <w:drawing>
        <wp:anchor distT="0" distB="0" distL="114300" distR="114300" simplePos="0" relativeHeight="251660288" behindDoc="0" locked="0" layoutInCell="1" allowOverlap="1" wp14:anchorId="17C48F96" wp14:editId="6AC52D41">
          <wp:simplePos x="0" y="0"/>
          <wp:positionH relativeFrom="column">
            <wp:posOffset>-511810</wp:posOffset>
          </wp:positionH>
          <wp:positionV relativeFrom="paragraph">
            <wp:posOffset>134620</wp:posOffset>
          </wp:positionV>
          <wp:extent cx="2584450" cy="890905"/>
          <wp:effectExtent l="0" t="0" r="6350" b="444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:rsidR="003E42D9" w:rsidRDefault="00BC3C5B" w:rsidP="00DE362D">
    <w:pPr>
      <w:pStyle w:val="Header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</w:p>
  <w:p w:rsidR="003E42D9" w:rsidRDefault="00CB2201" w:rsidP="00F37D23">
    <w:pPr>
      <w:pStyle w:val="Header"/>
      <w:tabs>
        <w:tab w:val="clear" w:pos="9360"/>
      </w:tabs>
      <w:rPr>
        <w:rFonts w:ascii="Palatino Linotype" w:hAnsi="Palatino Linotype"/>
        <w:color w:val="0F243E"/>
        <w:sz w:val="26"/>
      </w:rPr>
    </w:pPr>
  </w:p>
  <w:p w:rsidR="004F74A3" w:rsidRPr="004F74A3" w:rsidRDefault="00CB2201" w:rsidP="004F74A3">
    <w:pPr>
      <w:pStyle w:val="Header"/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</w:pPr>
  </w:p>
  <w:p w:rsidR="003E42D9" w:rsidRPr="00E12D7A" w:rsidRDefault="00BC3C5B" w:rsidP="00E12D7A">
    <w:pPr>
      <w:pStyle w:val="Header"/>
      <w:tabs>
        <w:tab w:val="clear" w:pos="936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>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21E"/>
    <w:rsid w:val="0000798B"/>
    <w:rsid w:val="00060F10"/>
    <w:rsid w:val="0019121E"/>
    <w:rsid w:val="002A2634"/>
    <w:rsid w:val="003016E8"/>
    <w:rsid w:val="00337DA9"/>
    <w:rsid w:val="003F7C8B"/>
    <w:rsid w:val="00400D25"/>
    <w:rsid w:val="0040678C"/>
    <w:rsid w:val="00413AF5"/>
    <w:rsid w:val="00451DC9"/>
    <w:rsid w:val="004618BE"/>
    <w:rsid w:val="00583DDC"/>
    <w:rsid w:val="006525BA"/>
    <w:rsid w:val="00747BBA"/>
    <w:rsid w:val="00776E7D"/>
    <w:rsid w:val="00873563"/>
    <w:rsid w:val="009179DA"/>
    <w:rsid w:val="00991B84"/>
    <w:rsid w:val="00A43B58"/>
    <w:rsid w:val="00A95F58"/>
    <w:rsid w:val="00A97EAC"/>
    <w:rsid w:val="00AD6D96"/>
    <w:rsid w:val="00BC3C5B"/>
    <w:rsid w:val="00C2300D"/>
    <w:rsid w:val="00C51DFC"/>
    <w:rsid w:val="00C8221B"/>
    <w:rsid w:val="00CA3002"/>
    <w:rsid w:val="00CB2201"/>
    <w:rsid w:val="00CB6223"/>
    <w:rsid w:val="00DB641D"/>
    <w:rsid w:val="00DE39B4"/>
    <w:rsid w:val="00EC554D"/>
    <w:rsid w:val="00FA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4EB7F"/>
  <w15:chartTrackingRefBased/>
  <w15:docId w15:val="{A6C29398-DC34-4B0B-AEFF-08ED2C6B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2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21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91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21E"/>
    <w:rPr>
      <w:rFonts w:ascii="Calibri" w:eastAsia="Calibri" w:hAnsi="Calibri" w:cs="Times New Roman"/>
    </w:rPr>
  </w:style>
  <w:style w:type="character" w:styleId="Hyperlink">
    <w:name w:val="Hyperlink"/>
    <w:uiPriority w:val="99"/>
    <w:rsid w:val="0019121E"/>
    <w:rPr>
      <w:color w:val="0000FF"/>
      <w:u w:val="single"/>
    </w:rPr>
  </w:style>
  <w:style w:type="paragraph" w:customStyle="1" w:styleId="Default">
    <w:name w:val="Default"/>
    <w:rsid w:val="001912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19121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unhideWhenUsed/>
    <w:rsid w:val="00337DA9"/>
    <w:pPr>
      <w:spacing w:after="0" w:line="240" w:lineRule="auto"/>
      <w:ind w:left="6237" w:hanging="283"/>
    </w:pPr>
    <w:rPr>
      <w:rFonts w:ascii="Times New Roman" w:eastAsia="Times New Roman" w:hAnsi="Times New Roman"/>
      <w:position w:val="4"/>
      <w:sz w:val="20"/>
      <w:szCs w:val="20"/>
      <w:lang w:val="ro-RO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337DA9"/>
    <w:rPr>
      <w:rFonts w:ascii="Times New Roman" w:eastAsia="Times New Roman" w:hAnsi="Times New Roman" w:cs="Times New Roman"/>
      <w:position w:val="4"/>
      <w:sz w:val="20"/>
      <w:szCs w:val="20"/>
      <w:lang w:val="ro-RO" w:eastAsia="zh-CN"/>
    </w:rPr>
  </w:style>
  <w:style w:type="character" w:styleId="Strong">
    <w:name w:val="Strong"/>
    <w:uiPriority w:val="22"/>
    <w:qFormat/>
    <w:rsid w:val="00337DA9"/>
    <w:rPr>
      <w:b/>
      <w:bCs/>
    </w:rPr>
  </w:style>
  <w:style w:type="character" w:customStyle="1" w:styleId="markedcontent">
    <w:name w:val="markedcontent"/>
    <w:rsid w:val="00337DA9"/>
  </w:style>
  <w:style w:type="character" w:styleId="FollowedHyperlink">
    <w:name w:val="FollowedHyperlink"/>
    <w:basedOn w:val="DefaultParagraphFont"/>
    <w:uiPriority w:val="99"/>
    <w:semiHidden/>
    <w:unhideWhenUsed/>
    <w:rsid w:val="00413AF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mia.monica@e-isjbacau.r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sjbacau.ro/compartiment-curriculum/matematica/olimpiade-si-concursuri-de-matematica-an-scolar-2024-2025/concursul-interdisciplinar-vranceanu-procopiu-202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ro/sites/default/files/_fi%C8%99iere/Minister/2023/preuniversitar_root/olimpiade_concursuri_2023/04_Calendar_Concursuri_finantate_Ministerul_Educatiei_2023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arasa.eugen@e-isjbacau.r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Misăilă</dc:creator>
  <cp:keywords/>
  <dc:description/>
  <cp:lastModifiedBy>User</cp:lastModifiedBy>
  <cp:revision>13</cp:revision>
  <cp:lastPrinted>2024-11-12T10:47:00Z</cp:lastPrinted>
  <dcterms:created xsi:type="dcterms:W3CDTF">2023-02-06T20:42:00Z</dcterms:created>
  <dcterms:modified xsi:type="dcterms:W3CDTF">2024-11-12T13:10:00Z</dcterms:modified>
</cp:coreProperties>
</file>