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CA" w:rsidRDefault="005C7CC7">
      <w:pPr>
        <w:jc w:val="center"/>
      </w:pPr>
      <w:r>
        <w:rPr>
          <w:sz w:val="28"/>
          <w:lang w:val="ro-RO"/>
        </w:rPr>
        <w:t xml:space="preserve">REPARTIZARE INSPECȚII LIMBA ENGLEZĂ </w:t>
      </w:r>
      <w:r>
        <w:rPr>
          <w:b/>
          <w:sz w:val="28"/>
          <w:lang w:val="ro-RO"/>
        </w:rPr>
        <w:t xml:space="preserve">GRAD II SERIA 2025, </w:t>
      </w:r>
    </w:p>
    <w:p w:rsidR="005405CA" w:rsidRDefault="005C7CC7">
      <w:pPr>
        <w:jc w:val="center"/>
      </w:pPr>
      <w:r>
        <w:rPr>
          <w:sz w:val="28"/>
          <w:lang w:val="ro-RO"/>
        </w:rPr>
        <w:t>AN ȘCOLAR 2022-2023</w:t>
      </w:r>
    </w:p>
    <w:p w:rsidR="005405CA" w:rsidRDefault="005405CA">
      <w:pPr>
        <w:rPr>
          <w:lang w:val="ro-RO"/>
        </w:rPr>
      </w:pPr>
    </w:p>
    <w:tbl>
      <w:tblPr>
        <w:tblW w:w="129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747"/>
        <w:gridCol w:w="2790"/>
        <w:gridCol w:w="800"/>
        <w:gridCol w:w="1062"/>
        <w:gridCol w:w="2340"/>
        <w:gridCol w:w="2695"/>
      </w:tblGrid>
      <w:tr w:rsidR="00DB5CF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Nume candidat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Grad/ serie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Tip inspecție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Nume metodist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</w:tr>
      <w:tr w:rsidR="00DB5CF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JUREBIE IOANA-EMILIA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LICEUL TEORETIC „ION BORCEA” BUHUȘI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II/2025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POPA ELENA-DIANA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„GHEORGHE VRĂNCEANU” BACĂU</w:t>
            </w:r>
          </w:p>
        </w:tc>
      </w:tr>
      <w:tr w:rsidR="00DB5CF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LIPCALIUC D. ADINA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LICEUL TEHNOLOGIC DĂRMĂNEȘTI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II/2025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BACIU EMILIA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ȘCOALA GIMNAZIALĂ NR. 1 BALCANI</w:t>
            </w:r>
          </w:p>
        </w:tc>
      </w:tr>
      <w:tr w:rsidR="00DB5CF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MANSUROVA A.R. NATALYA CĂS. TĂBĂCARU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ȘCOALA GIMNAZIALĂ NR.2 TG. OCNA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II/2025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DUMITRAȘCU-DASCĂLU ROXANA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„DIMITRIE CANTEMIR” ONEȘTI</w:t>
            </w:r>
          </w:p>
        </w:tc>
      </w:tr>
      <w:tr w:rsidR="00DB5CF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TOPORAŞ ANDREIA-LILIANA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ȘCOALA GIMNAZIALĂ NR.1 ONEŞTI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II/2025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BAȘTEA ADINA-ROXANA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ȘCOALA GIMNA</w:t>
            </w:r>
            <w:bookmarkStart w:id="0" w:name="_GoBack"/>
            <w:bookmarkEnd w:id="0"/>
            <w:r>
              <w:rPr>
                <w:rFonts w:eastAsia="Times New Roman" w:cs="Calibri"/>
                <w:sz w:val="20"/>
                <w:szCs w:val="20"/>
                <w:lang w:val="ro-RO"/>
              </w:rPr>
              <w:t>ZIALĂ NR. 2 TG OCNA</w:t>
            </w:r>
          </w:p>
        </w:tc>
      </w:tr>
      <w:tr w:rsidR="00DB5CFE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TRANDAFIR IOANA-ALINA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LICEUL TEHNOLOGIC „ANGHEL SALIGNY” BACĂU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II/2025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ZANCU LAURA-FLORENTINA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FE" w:rsidRDefault="00DB5CF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</w:tbl>
    <w:p w:rsidR="005405CA" w:rsidRDefault="005405CA">
      <w:pPr>
        <w:rPr>
          <w:lang w:val="ro-RO"/>
        </w:rPr>
      </w:pPr>
    </w:p>
    <w:sectPr w:rsidR="005405CA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6BE" w:rsidRDefault="005226BE">
      <w:pPr>
        <w:spacing w:after="0" w:line="240" w:lineRule="auto"/>
      </w:pPr>
      <w:r>
        <w:separator/>
      </w:r>
    </w:p>
  </w:endnote>
  <w:endnote w:type="continuationSeparator" w:id="0">
    <w:p w:rsidR="005226BE" w:rsidRDefault="0052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6BE" w:rsidRDefault="005226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26BE" w:rsidRDefault="0052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B3F9A"/>
    <w:multiLevelType w:val="multilevel"/>
    <w:tmpl w:val="6980A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CA"/>
    <w:rsid w:val="0026228F"/>
    <w:rsid w:val="005226BE"/>
    <w:rsid w:val="005405CA"/>
    <w:rsid w:val="005C7CC7"/>
    <w:rsid w:val="00D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9C7A6-79F1-4092-99E7-7E240278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2022-12-30T09:25:00Z</dcterms:created>
  <dcterms:modified xsi:type="dcterms:W3CDTF">2022-12-30T09:43:00Z</dcterms:modified>
</cp:coreProperties>
</file>