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8A7" w:rsidRDefault="00DB04C3" w:rsidP="009A51AF">
      <w:pPr>
        <w:jc w:val="center"/>
        <w:rPr>
          <w:b/>
          <w:sz w:val="28"/>
          <w:szCs w:val="28"/>
          <w:lang w:val="ro-RO"/>
        </w:rPr>
      </w:pPr>
      <w:r>
        <w:rPr>
          <w:b/>
          <w:noProof/>
          <w:sz w:val="28"/>
          <w:szCs w:val="28"/>
          <w:lang w:val="ro-RO" w:eastAsia="ro-RO"/>
        </w:rPr>
        <w:drawing>
          <wp:inline distT="0" distB="0" distL="0" distR="0">
            <wp:extent cx="2495550" cy="2362200"/>
            <wp:effectExtent l="0" t="0" r="0" b="0"/>
            <wp:docPr id="1" name="Picture 1" descr="C:\Users\Mihaela\Pictures\11031982_960051520695318_208407605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haela\Pictures\11031982_960051520695318_2084076056_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708" cy="2361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BF7" w:rsidRDefault="00706BF7" w:rsidP="009A51AF">
      <w:pPr>
        <w:jc w:val="center"/>
        <w:rPr>
          <w:b/>
          <w:sz w:val="28"/>
          <w:szCs w:val="28"/>
          <w:lang w:val="ro-RO"/>
        </w:rPr>
      </w:pPr>
    </w:p>
    <w:p w:rsidR="00706BF7" w:rsidRDefault="00706BF7" w:rsidP="009A51AF">
      <w:pPr>
        <w:jc w:val="center"/>
        <w:rPr>
          <w:b/>
          <w:sz w:val="28"/>
          <w:szCs w:val="28"/>
          <w:lang w:val="ro-RO"/>
        </w:rPr>
      </w:pPr>
    </w:p>
    <w:p w:rsidR="00706BF7" w:rsidRDefault="00706BF7" w:rsidP="009A51AF">
      <w:pPr>
        <w:jc w:val="center"/>
        <w:rPr>
          <w:b/>
          <w:sz w:val="28"/>
          <w:szCs w:val="28"/>
          <w:lang w:val="ro-RO"/>
        </w:rPr>
      </w:pPr>
    </w:p>
    <w:p w:rsidR="00D268A7" w:rsidRDefault="00D268A7" w:rsidP="009A51AF">
      <w:pPr>
        <w:jc w:val="center"/>
        <w:rPr>
          <w:b/>
          <w:sz w:val="28"/>
          <w:szCs w:val="28"/>
          <w:lang w:val="ro-RO"/>
        </w:rPr>
      </w:pPr>
    </w:p>
    <w:p w:rsidR="00D268A7" w:rsidRDefault="00120799" w:rsidP="009A51AF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OMUL CUCUTENIAN</w:t>
      </w:r>
    </w:p>
    <w:p w:rsidR="00706BF7" w:rsidRDefault="00706BF7" w:rsidP="009A51AF">
      <w:pPr>
        <w:jc w:val="center"/>
        <w:rPr>
          <w:b/>
          <w:sz w:val="28"/>
          <w:szCs w:val="28"/>
          <w:lang w:val="ro-RO"/>
        </w:rPr>
      </w:pPr>
    </w:p>
    <w:p w:rsidR="0065090C" w:rsidRPr="005F4621" w:rsidRDefault="0065090C" w:rsidP="0065090C">
      <w:pPr>
        <w:shd w:val="clear" w:color="auto" w:fill="FFFFFF"/>
        <w:jc w:val="center"/>
        <w:rPr>
          <w:color w:val="000000"/>
          <w:sz w:val="28"/>
          <w:szCs w:val="28"/>
          <w:lang w:val="ro-RO"/>
        </w:rPr>
      </w:pPr>
      <w:r w:rsidRPr="005F4621">
        <w:rPr>
          <w:b/>
          <w:bCs/>
          <w:color w:val="000000"/>
          <w:spacing w:val="-6"/>
          <w:lang w:val="ro-RO"/>
        </w:rPr>
        <w:t>Conferinţă ştiinţifică organizată de Complexul Muzeal „Iulian Antonescu” Bacău</w:t>
      </w:r>
    </w:p>
    <w:p w:rsidR="0065090C" w:rsidRDefault="0065090C" w:rsidP="0065090C">
      <w:pPr>
        <w:shd w:val="clear" w:color="auto" w:fill="FFFFFF"/>
        <w:ind w:firstLine="720"/>
        <w:jc w:val="both"/>
        <w:rPr>
          <w:color w:val="000000"/>
          <w:spacing w:val="-6"/>
          <w:lang w:val="ro-RO"/>
        </w:rPr>
      </w:pPr>
    </w:p>
    <w:p w:rsidR="00706BF7" w:rsidRDefault="00706BF7" w:rsidP="0065090C">
      <w:pPr>
        <w:shd w:val="clear" w:color="auto" w:fill="FFFFFF"/>
        <w:ind w:firstLine="720"/>
        <w:jc w:val="both"/>
        <w:rPr>
          <w:color w:val="000000"/>
          <w:spacing w:val="-6"/>
          <w:lang w:val="ro-RO"/>
        </w:rPr>
      </w:pPr>
    </w:p>
    <w:p w:rsidR="0065090C" w:rsidRPr="007E032B" w:rsidRDefault="0065090C" w:rsidP="0065090C">
      <w:pPr>
        <w:shd w:val="clear" w:color="auto" w:fill="FFFFFF"/>
        <w:ind w:firstLine="720"/>
        <w:jc w:val="both"/>
        <w:rPr>
          <w:color w:val="000000"/>
          <w:lang w:val="ro-RO"/>
        </w:rPr>
      </w:pPr>
      <w:r w:rsidRPr="007E032B">
        <w:rPr>
          <w:color w:val="000000"/>
          <w:spacing w:val="-6"/>
          <w:lang w:val="ro-RO"/>
        </w:rPr>
        <w:t>Complexul Muzeal „Iulian Anto</w:t>
      </w:r>
      <w:r w:rsidR="00277351">
        <w:rPr>
          <w:color w:val="000000"/>
          <w:spacing w:val="-6"/>
          <w:lang w:val="ro-RO"/>
        </w:rPr>
        <w:t>nescu” Bacău organizează</w:t>
      </w:r>
      <w:r>
        <w:rPr>
          <w:color w:val="000000"/>
          <w:spacing w:val="-6"/>
          <w:lang w:val="ro-RO"/>
        </w:rPr>
        <w:t xml:space="preserve"> joi, 3 aprilie 2015, ora 11</w:t>
      </w:r>
      <w:r w:rsidRPr="007E032B">
        <w:rPr>
          <w:color w:val="000000"/>
          <w:spacing w:val="-6"/>
          <w:lang w:val="ro-RO"/>
        </w:rPr>
        <w:t>,00</w:t>
      </w:r>
      <w:r w:rsidR="00120799">
        <w:rPr>
          <w:color w:val="000000"/>
          <w:spacing w:val="-6"/>
          <w:lang w:val="ro-RO"/>
        </w:rPr>
        <w:t>,</w:t>
      </w:r>
      <w:r w:rsidRPr="007E032B">
        <w:rPr>
          <w:color w:val="000000"/>
          <w:spacing w:val="-6"/>
          <w:lang w:val="ro-RO"/>
        </w:rPr>
        <w:t xml:space="preserve"> la</w:t>
      </w:r>
      <w:r w:rsidR="00120799">
        <w:rPr>
          <w:color w:val="000000"/>
          <w:spacing w:val="-6"/>
          <w:lang w:val="ro-RO"/>
        </w:rPr>
        <w:t xml:space="preserve"> sediul din str. 9 Mai, nr. 7, c</w:t>
      </w:r>
      <w:r w:rsidRPr="007E032B">
        <w:rPr>
          <w:color w:val="000000"/>
          <w:spacing w:val="-6"/>
          <w:lang w:val="ro-RO"/>
        </w:rPr>
        <w:t>onferinţa ştiinţifică</w:t>
      </w:r>
      <w:r w:rsidR="00120799">
        <w:rPr>
          <w:color w:val="000000"/>
          <w:spacing w:val="-6"/>
          <w:lang w:val="ro-RO"/>
        </w:rPr>
        <w:t>:</w:t>
      </w:r>
      <w:r w:rsidRPr="007E032B">
        <w:rPr>
          <w:color w:val="000000"/>
          <w:spacing w:val="-6"/>
          <w:lang w:val="ro-RO"/>
        </w:rPr>
        <w:t> </w:t>
      </w:r>
      <w:r w:rsidR="0083411C" w:rsidRPr="0083411C">
        <w:rPr>
          <w:i/>
          <w:color w:val="000000"/>
          <w:spacing w:val="-6"/>
          <w:lang w:val="ro-RO"/>
        </w:rPr>
        <w:t>Omul cucutenian</w:t>
      </w:r>
      <w:r>
        <w:rPr>
          <w:color w:val="000000"/>
          <w:spacing w:val="-6"/>
          <w:lang w:val="ro-RO"/>
        </w:rPr>
        <w:t> susţinută de c</w:t>
      </w:r>
      <w:r w:rsidRPr="007E032B">
        <w:rPr>
          <w:color w:val="000000"/>
          <w:spacing w:val="-6"/>
          <w:lang w:val="ro-RO"/>
        </w:rPr>
        <w:t>o</w:t>
      </w:r>
      <w:r>
        <w:rPr>
          <w:color w:val="000000"/>
          <w:spacing w:val="-6"/>
          <w:lang w:val="ro-RO"/>
        </w:rPr>
        <w:t>nf.univ.dr. Dumitru Boghian (</w:t>
      </w:r>
      <w:r w:rsidRPr="007E032B">
        <w:rPr>
          <w:color w:val="000000"/>
          <w:spacing w:val="-6"/>
          <w:lang w:val="ro-RO"/>
        </w:rPr>
        <w:t>Un</w:t>
      </w:r>
      <w:r>
        <w:rPr>
          <w:color w:val="000000"/>
          <w:spacing w:val="-6"/>
          <w:lang w:val="ro-RO"/>
        </w:rPr>
        <w:t>iversitatea „Ştefan cel Mare” Suceava)</w:t>
      </w:r>
      <w:r w:rsidRPr="007E032B">
        <w:rPr>
          <w:color w:val="000000"/>
          <w:spacing w:val="-6"/>
          <w:lang w:val="ro-RO"/>
        </w:rPr>
        <w:t>.</w:t>
      </w:r>
    </w:p>
    <w:p w:rsidR="0065090C" w:rsidRPr="007E032B" w:rsidRDefault="0065090C" w:rsidP="0065090C">
      <w:pPr>
        <w:shd w:val="clear" w:color="auto" w:fill="FFFFFF"/>
        <w:ind w:firstLine="708"/>
        <w:jc w:val="both"/>
        <w:rPr>
          <w:color w:val="000000"/>
          <w:lang w:val="ro-RO"/>
        </w:rPr>
      </w:pPr>
      <w:r w:rsidRPr="007E032B">
        <w:rPr>
          <w:color w:val="000000"/>
          <w:spacing w:val="-6"/>
          <w:lang w:val="ro-RO"/>
        </w:rPr>
        <w:t>Manifestarea face parte din programul: </w:t>
      </w:r>
      <w:r w:rsidRPr="0083411C">
        <w:rPr>
          <w:bCs/>
          <w:i/>
          <w:color w:val="000000"/>
          <w:spacing w:val="-6"/>
          <w:lang w:val="ro-RO"/>
        </w:rPr>
        <w:t>Conferinţele ştiinţifice ale Complexului Muzeal „Iulian Antonescu” Bacău</w:t>
      </w:r>
      <w:r w:rsidRPr="007E032B">
        <w:rPr>
          <w:b/>
          <w:bCs/>
          <w:color w:val="000000"/>
          <w:spacing w:val="-6"/>
          <w:lang w:val="ro-RO"/>
        </w:rPr>
        <w:t> </w:t>
      </w:r>
      <w:r w:rsidRPr="007E032B">
        <w:rPr>
          <w:color w:val="000000"/>
          <w:spacing w:val="-6"/>
          <w:lang w:val="ro-RO"/>
        </w:rPr>
        <w:t xml:space="preserve">şi este organizată în parteneriat </w:t>
      </w:r>
      <w:r w:rsidR="0083411C">
        <w:rPr>
          <w:color w:val="000000"/>
          <w:spacing w:val="-6"/>
          <w:lang w:val="ro-RO"/>
        </w:rPr>
        <w:t xml:space="preserve">cu </w:t>
      </w:r>
      <w:r w:rsidRPr="007E032B">
        <w:rPr>
          <w:color w:val="000000"/>
          <w:spacing w:val="-6"/>
          <w:lang w:val="ro-RO"/>
        </w:rPr>
        <w:t>Un</w:t>
      </w:r>
      <w:r>
        <w:rPr>
          <w:color w:val="000000"/>
          <w:spacing w:val="-6"/>
          <w:lang w:val="ro-RO"/>
        </w:rPr>
        <w:t>iversitatea „Ştefan cel Mare” Suceava şi</w:t>
      </w:r>
      <w:r w:rsidRPr="007E032B">
        <w:rPr>
          <w:color w:val="000000"/>
          <w:spacing w:val="-6"/>
          <w:lang w:val="ro-RO"/>
        </w:rPr>
        <w:t xml:space="preserve"> </w:t>
      </w:r>
      <w:r>
        <w:rPr>
          <w:color w:val="000000"/>
          <w:spacing w:val="-6"/>
          <w:lang w:val="ro-RO"/>
        </w:rPr>
        <w:t>Liceul</w:t>
      </w:r>
      <w:r w:rsidR="0083411C">
        <w:rPr>
          <w:color w:val="000000"/>
          <w:spacing w:val="-6"/>
          <w:lang w:val="ro-RO"/>
        </w:rPr>
        <w:t xml:space="preserve"> Teoretic</w:t>
      </w:r>
      <w:r>
        <w:rPr>
          <w:color w:val="000000"/>
          <w:spacing w:val="-6"/>
          <w:lang w:val="ro-RO"/>
        </w:rPr>
        <w:t xml:space="preserve"> „Ion Neculce” Târgu Frumos</w:t>
      </w:r>
      <w:r w:rsidRPr="007E032B">
        <w:rPr>
          <w:color w:val="000000"/>
          <w:spacing w:val="-6"/>
          <w:lang w:val="ro-RO"/>
        </w:rPr>
        <w:t>.</w:t>
      </w:r>
    </w:p>
    <w:p w:rsidR="009A51AF" w:rsidRPr="00C50761" w:rsidRDefault="0083411C" w:rsidP="00C50761">
      <w:pPr>
        <w:jc w:val="both"/>
        <w:rPr>
          <w:lang w:val="ro-RO"/>
        </w:rPr>
      </w:pPr>
      <w:r>
        <w:rPr>
          <w:sz w:val="28"/>
          <w:szCs w:val="28"/>
          <w:lang w:val="ro-RO"/>
        </w:rPr>
        <w:tab/>
      </w:r>
      <w:r w:rsidR="00151DCC" w:rsidRPr="007E032B">
        <w:rPr>
          <w:color w:val="000000"/>
          <w:spacing w:val="-6"/>
          <w:lang w:val="ro-RO"/>
        </w:rPr>
        <w:t xml:space="preserve">Conferenţiarul este o </w:t>
      </w:r>
      <w:r w:rsidR="00151DCC">
        <w:rPr>
          <w:color w:val="000000"/>
          <w:spacing w:val="-6"/>
          <w:lang w:val="ro-RO"/>
        </w:rPr>
        <w:t>figură marcantă a arheologiei din România, cu o activitate ştiinţifică şi didactică remarcabilă</w:t>
      </w:r>
      <w:r w:rsidR="00120799">
        <w:rPr>
          <w:color w:val="000000"/>
          <w:spacing w:val="-6"/>
          <w:lang w:val="ro-RO"/>
        </w:rPr>
        <w:t>,</w:t>
      </w:r>
      <w:r w:rsidR="00120799" w:rsidRPr="00120799">
        <w:rPr>
          <w:lang w:val="ro-RO"/>
        </w:rPr>
        <w:t xml:space="preserve"> </w:t>
      </w:r>
      <w:r w:rsidR="00120799" w:rsidRPr="00B73718">
        <w:rPr>
          <w:lang w:val="ro-RO"/>
        </w:rPr>
        <w:t>fiind cooptat în diferite proiecte şi colective de cercetare:</w:t>
      </w:r>
      <w:r w:rsidR="00120799">
        <w:rPr>
          <w:lang w:val="ro-RO"/>
        </w:rPr>
        <w:t xml:space="preserve"> este </w:t>
      </w:r>
      <w:r w:rsidR="00120799" w:rsidRPr="00B73718">
        <w:rPr>
          <w:lang w:val="ro-RO"/>
        </w:rPr>
        <w:t>coordonator al lucrărilor de licenţă, disertaţie şi grade didactice; fac</w:t>
      </w:r>
      <w:r w:rsidR="00120799">
        <w:rPr>
          <w:lang w:val="ro-RO"/>
        </w:rPr>
        <w:t>e parte din Comisii de doctorat</w:t>
      </w:r>
      <w:r w:rsidR="00120799" w:rsidRPr="00B73718">
        <w:rPr>
          <w:lang w:val="ro-RO"/>
        </w:rPr>
        <w:t xml:space="preserve">; </w:t>
      </w:r>
      <w:r w:rsidR="00120799">
        <w:rPr>
          <w:lang w:val="ro-RO"/>
        </w:rPr>
        <w:t>organizează şi participă la</w:t>
      </w:r>
      <w:r w:rsidR="00120799" w:rsidRPr="00B73718">
        <w:rPr>
          <w:lang w:val="ro-RO"/>
        </w:rPr>
        <w:t xml:space="preserve"> expoziţi</w:t>
      </w:r>
      <w:r w:rsidR="00120799">
        <w:rPr>
          <w:lang w:val="ro-RO"/>
        </w:rPr>
        <w:t>i arheologice naţionale şi</w:t>
      </w:r>
      <w:r w:rsidR="00120799" w:rsidRPr="00B73718">
        <w:rPr>
          <w:lang w:val="ro-RO"/>
        </w:rPr>
        <w:t xml:space="preserve"> internaţionale;</w:t>
      </w:r>
      <w:r w:rsidR="00120799">
        <w:rPr>
          <w:lang w:val="ro-RO"/>
        </w:rPr>
        <w:t xml:space="preserve"> este </w:t>
      </w:r>
      <w:r w:rsidR="00120799" w:rsidRPr="00B73718">
        <w:rPr>
          <w:lang w:val="ro-RO"/>
        </w:rPr>
        <w:t>membru sau director de</w:t>
      </w:r>
      <w:r w:rsidR="00120799">
        <w:rPr>
          <w:lang w:val="ro-RO"/>
        </w:rPr>
        <w:t xml:space="preserve"> </w:t>
      </w:r>
      <w:r w:rsidR="00120799" w:rsidRPr="00B73718">
        <w:rPr>
          <w:lang w:val="ro-RO"/>
        </w:rPr>
        <w:t>granturi  de studiu;</w:t>
      </w:r>
      <w:r w:rsidR="00120799">
        <w:rPr>
          <w:lang w:val="ro-RO"/>
        </w:rPr>
        <w:t xml:space="preserve"> </w:t>
      </w:r>
      <w:r w:rsidR="00120799" w:rsidRPr="00B73718">
        <w:rPr>
          <w:lang w:val="ro-RO"/>
        </w:rPr>
        <w:t>c</w:t>
      </w:r>
      <w:r w:rsidR="00120799">
        <w:rPr>
          <w:lang w:val="ro-RO"/>
        </w:rPr>
        <w:t>oordonează practica arheologică şi  pedagogică a studenţilor</w:t>
      </w:r>
      <w:r w:rsidR="00F314B7">
        <w:rPr>
          <w:lang w:val="ro-RO"/>
        </w:rPr>
        <w:t>;</w:t>
      </w:r>
      <w:r w:rsidR="00120799">
        <w:rPr>
          <w:lang w:val="ro-RO"/>
        </w:rPr>
        <w:t xml:space="preserve"> este autor a numeroase lucrări de specialitate</w:t>
      </w:r>
      <w:r w:rsidR="00120799" w:rsidRPr="00B73718">
        <w:rPr>
          <w:lang w:val="ro-RO"/>
        </w:rPr>
        <w:t>.</w:t>
      </w:r>
      <w:r w:rsidR="00120799">
        <w:rPr>
          <w:lang w:val="ro-RO"/>
        </w:rPr>
        <w:t xml:space="preserve"> În concordanţă cu tema conferinţei de la Bacău a publicat, printre altele</w:t>
      </w:r>
      <w:r w:rsidR="00C50761">
        <w:rPr>
          <w:lang w:val="ro-RO"/>
        </w:rPr>
        <w:t xml:space="preserve"> (în colaborare)</w:t>
      </w:r>
      <w:r w:rsidR="00A96F32">
        <w:rPr>
          <w:lang w:val="ro-RO"/>
        </w:rPr>
        <w:t xml:space="preserve">, </w:t>
      </w:r>
      <w:r w:rsidR="00120799">
        <w:rPr>
          <w:lang w:val="ro-RO"/>
        </w:rPr>
        <w:t>în anul 2014, volumul:</w:t>
      </w:r>
      <w:r w:rsidR="00120799" w:rsidRPr="00120799">
        <w:rPr>
          <w:lang w:val="ro-RO"/>
        </w:rPr>
        <w:t xml:space="preserve"> </w:t>
      </w:r>
      <w:r w:rsidR="00120799">
        <w:rPr>
          <w:lang w:val="ro-RO"/>
        </w:rPr>
        <w:t>„</w:t>
      </w:r>
      <w:r w:rsidR="00277351">
        <w:rPr>
          <w:i/>
          <w:lang w:val="ro-RO"/>
        </w:rPr>
        <w:t>Comunităţi</w:t>
      </w:r>
      <w:r w:rsidR="00120799" w:rsidRPr="009C7922">
        <w:rPr>
          <w:i/>
          <w:lang w:val="ro-RO"/>
        </w:rPr>
        <w:t xml:space="preserve"> cu</w:t>
      </w:r>
      <w:r w:rsidR="00120799">
        <w:rPr>
          <w:i/>
          <w:lang w:val="ro-RO"/>
        </w:rPr>
        <w:t xml:space="preserve">cuteniene din </w:t>
      </w:r>
      <w:r w:rsidR="00277351">
        <w:rPr>
          <w:i/>
          <w:lang w:val="ro-RO"/>
        </w:rPr>
        <w:t>zona Târgu</w:t>
      </w:r>
      <w:r w:rsidR="00120799">
        <w:rPr>
          <w:i/>
          <w:lang w:val="ro-RO"/>
        </w:rPr>
        <w:t xml:space="preserve"> Frumos. Cercetări interdisciplinare</w:t>
      </w:r>
      <w:r w:rsidR="00277351">
        <w:rPr>
          <w:i/>
          <w:lang w:val="ro-RO"/>
        </w:rPr>
        <w:t xml:space="preserve"> în siturile Costeşti şi Giurgeşti</w:t>
      </w:r>
      <w:r w:rsidR="00120799">
        <w:rPr>
          <w:i/>
          <w:lang w:val="ro-RO"/>
        </w:rPr>
        <w:t xml:space="preserve"> </w:t>
      </w:r>
      <w:r w:rsidR="00120799">
        <w:rPr>
          <w:lang w:val="ro-RO"/>
        </w:rPr>
        <w:t xml:space="preserve"> </w:t>
      </w:r>
      <w:r w:rsidR="00151DCC">
        <w:rPr>
          <w:color w:val="000000"/>
          <w:spacing w:val="-6"/>
          <w:lang w:val="ro-RO"/>
        </w:rPr>
        <w:t>.</w:t>
      </w:r>
    </w:p>
    <w:p w:rsidR="00C50761" w:rsidRPr="007E032B" w:rsidRDefault="00C50761" w:rsidP="00C50761">
      <w:pPr>
        <w:shd w:val="clear" w:color="auto" w:fill="FFFFFF"/>
        <w:ind w:firstLine="708"/>
        <w:jc w:val="both"/>
        <w:rPr>
          <w:color w:val="000000"/>
          <w:lang w:val="ro-RO"/>
        </w:rPr>
      </w:pPr>
      <w:r w:rsidRPr="007E032B">
        <w:rPr>
          <w:color w:val="000000"/>
          <w:spacing w:val="-6"/>
          <w:lang w:val="ro-RO"/>
        </w:rPr>
        <w:t xml:space="preserve">Sunt invitaţi să asiste la eveniment </w:t>
      </w:r>
      <w:r w:rsidR="00C20DC0">
        <w:rPr>
          <w:color w:val="000000"/>
          <w:spacing w:val="-6"/>
          <w:lang w:val="ro-RO"/>
        </w:rPr>
        <w:t xml:space="preserve">cadre didactice, studenţi, </w:t>
      </w:r>
      <w:r w:rsidR="00B93ADD">
        <w:rPr>
          <w:color w:val="000000"/>
          <w:spacing w:val="-6"/>
          <w:lang w:val="ro-RO"/>
        </w:rPr>
        <w:t xml:space="preserve">elevi, </w:t>
      </w:r>
      <w:bookmarkStart w:id="0" w:name="_GoBack"/>
      <w:bookmarkEnd w:id="0"/>
      <w:r w:rsidR="00277351">
        <w:rPr>
          <w:color w:val="000000"/>
          <w:spacing w:val="-6"/>
          <w:lang w:val="ro-RO"/>
        </w:rPr>
        <w:t>toţi cei interesaţi de mirajul arheologiei, de fascinanta lume a Culturii Cucuteni</w:t>
      </w:r>
      <w:r w:rsidRPr="007E032B">
        <w:rPr>
          <w:color w:val="000000"/>
          <w:spacing w:val="-6"/>
          <w:lang w:val="ro-RO"/>
        </w:rPr>
        <w:t>.</w:t>
      </w:r>
    </w:p>
    <w:p w:rsidR="009A51AF" w:rsidRPr="004908E4" w:rsidRDefault="009A51AF" w:rsidP="009A51AF">
      <w:pPr>
        <w:rPr>
          <w:lang w:val="ro-RO"/>
        </w:rPr>
      </w:pPr>
    </w:p>
    <w:p w:rsidR="009A51AF" w:rsidRDefault="009A51AF" w:rsidP="009A51AF">
      <w:pPr>
        <w:rPr>
          <w:lang w:val="ro-RO"/>
        </w:rPr>
      </w:pPr>
    </w:p>
    <w:p w:rsidR="00DB04C3" w:rsidRDefault="00DB04C3" w:rsidP="009A51AF">
      <w:pPr>
        <w:rPr>
          <w:lang w:val="ro-RO"/>
        </w:rPr>
      </w:pPr>
    </w:p>
    <w:p w:rsidR="00DB04C3" w:rsidRPr="00B73718" w:rsidRDefault="00DB04C3" w:rsidP="009A51AF">
      <w:pPr>
        <w:rPr>
          <w:lang w:val="ro-RO"/>
        </w:rPr>
      </w:pPr>
    </w:p>
    <w:p w:rsidR="009A51AF" w:rsidRPr="00B73718" w:rsidRDefault="000431E4" w:rsidP="000431E4">
      <w:pPr>
        <w:jc w:val="center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                                                                 </w:t>
      </w:r>
      <w:r w:rsidR="009A51AF" w:rsidRPr="00B73718">
        <w:rPr>
          <w:b/>
          <w:i/>
          <w:sz w:val="28"/>
          <w:szCs w:val="28"/>
          <w:lang w:val="ro-RO"/>
        </w:rPr>
        <w:t>Mihaela Băbuşanu</w:t>
      </w:r>
    </w:p>
    <w:p w:rsidR="00DB04C3" w:rsidRDefault="00BB7E60" w:rsidP="00DB04C3">
      <w:pPr>
        <w:jc w:val="right"/>
        <w:rPr>
          <w:lang w:val="ro-RO"/>
        </w:rPr>
      </w:pPr>
      <w:r>
        <w:rPr>
          <w:lang w:val="ro-RO"/>
        </w:rPr>
        <w:t xml:space="preserve">     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9A51AF" w:rsidRPr="00B73718">
        <w:rPr>
          <w:lang w:val="ro-RO"/>
        </w:rPr>
        <w:t>Expert bunuri cu valoare memorialisti</w:t>
      </w:r>
      <w:r w:rsidR="00C50761">
        <w:rPr>
          <w:lang w:val="ro-RO"/>
        </w:rPr>
        <w:t>că/conservator bunuri culturale</w:t>
      </w:r>
      <w:r w:rsidR="00DB04C3">
        <w:rPr>
          <w:lang w:val="ro-RO"/>
        </w:rPr>
        <w:t>,</w:t>
      </w:r>
    </w:p>
    <w:p w:rsidR="0022781C" w:rsidRPr="009A51AF" w:rsidRDefault="00706BF7" w:rsidP="00DB04C3">
      <w:pPr>
        <w:jc w:val="right"/>
        <w:rPr>
          <w:lang w:val="ro-RO"/>
        </w:rPr>
      </w:pPr>
      <w:r>
        <w:rPr>
          <w:lang w:val="ro-RO"/>
        </w:rPr>
        <w:t>coordonator proiect</w:t>
      </w:r>
    </w:p>
    <w:sectPr w:rsidR="0022781C" w:rsidRPr="009A51AF" w:rsidSect="00B73718">
      <w:footerReference w:type="default" r:id="rId9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F91" w:rsidRDefault="00260F91" w:rsidP="00D268A7">
      <w:r>
        <w:separator/>
      </w:r>
    </w:p>
  </w:endnote>
  <w:endnote w:type="continuationSeparator" w:id="0">
    <w:p w:rsidR="00260F91" w:rsidRDefault="00260F91" w:rsidP="00D26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0996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68A7" w:rsidRDefault="00D268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A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68A7" w:rsidRDefault="00D26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F91" w:rsidRDefault="00260F91" w:rsidP="00D268A7">
      <w:r>
        <w:separator/>
      </w:r>
    </w:p>
  </w:footnote>
  <w:footnote w:type="continuationSeparator" w:id="0">
    <w:p w:rsidR="00260F91" w:rsidRDefault="00260F91" w:rsidP="00D26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354"/>
    <w:rsid w:val="000051D0"/>
    <w:rsid w:val="000431E4"/>
    <w:rsid w:val="00102990"/>
    <w:rsid w:val="00120799"/>
    <w:rsid w:val="00151DCC"/>
    <w:rsid w:val="0022781C"/>
    <w:rsid w:val="00260F91"/>
    <w:rsid w:val="00277351"/>
    <w:rsid w:val="00295F80"/>
    <w:rsid w:val="005062DA"/>
    <w:rsid w:val="005A0354"/>
    <w:rsid w:val="0065090C"/>
    <w:rsid w:val="006E42A5"/>
    <w:rsid w:val="00706BF7"/>
    <w:rsid w:val="008073B5"/>
    <w:rsid w:val="0083411C"/>
    <w:rsid w:val="008B641D"/>
    <w:rsid w:val="0092315A"/>
    <w:rsid w:val="009A51AF"/>
    <w:rsid w:val="009D288A"/>
    <w:rsid w:val="009F17A0"/>
    <w:rsid w:val="00A96F32"/>
    <w:rsid w:val="00B93ADD"/>
    <w:rsid w:val="00BB7E60"/>
    <w:rsid w:val="00C20DC0"/>
    <w:rsid w:val="00C50761"/>
    <w:rsid w:val="00CB172D"/>
    <w:rsid w:val="00D21A0E"/>
    <w:rsid w:val="00D268A7"/>
    <w:rsid w:val="00DA2FCA"/>
    <w:rsid w:val="00DB04C3"/>
    <w:rsid w:val="00F3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8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68A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268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8A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4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4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8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68A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268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8A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4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4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A8661-220E-47FE-9922-BFCFA6D7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MUZEU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Utilizator</cp:lastModifiedBy>
  <cp:revision>5</cp:revision>
  <dcterms:created xsi:type="dcterms:W3CDTF">2015-03-20T09:24:00Z</dcterms:created>
  <dcterms:modified xsi:type="dcterms:W3CDTF">2015-03-20T09:26:00Z</dcterms:modified>
</cp:coreProperties>
</file>