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95" w:rsidRPr="00915DA9" w:rsidRDefault="00B56395" w:rsidP="00B56395">
      <w:pPr>
        <w:jc w:val="right"/>
        <w:rPr>
          <w:b/>
          <w:bCs/>
          <w:sz w:val="36"/>
          <w:szCs w:val="36"/>
          <w:lang w:val="ro-RO"/>
        </w:rPr>
      </w:pPr>
      <w:r w:rsidRPr="00915DA9">
        <w:rPr>
          <w:b/>
          <w:bCs/>
          <w:sz w:val="36"/>
          <w:szCs w:val="36"/>
          <w:lang w:val="ro-RO"/>
        </w:rPr>
        <w:t>Pentru Catedra de geografie</w:t>
      </w:r>
    </w:p>
    <w:p w:rsidR="00B56395" w:rsidRDefault="00B56395" w:rsidP="00B56395">
      <w:pPr>
        <w:jc w:val="right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Pr="002E12C2" w:rsidRDefault="00B56395" w:rsidP="00B56395">
      <w:pPr>
        <w:jc w:val="center"/>
        <w:rPr>
          <w:b/>
          <w:bCs/>
          <w:sz w:val="72"/>
          <w:szCs w:val="72"/>
          <w:lang w:val="ro-RO"/>
        </w:rPr>
      </w:pPr>
      <w:r w:rsidRPr="002E12C2">
        <w:rPr>
          <w:b/>
          <w:bCs/>
          <w:sz w:val="72"/>
          <w:szCs w:val="72"/>
          <w:lang w:val="ro-RO"/>
        </w:rPr>
        <w:t>GEOGRAFIE</w:t>
      </w:r>
    </w:p>
    <w:p w:rsidR="00B56395" w:rsidRPr="00915DA9" w:rsidRDefault="00B56395" w:rsidP="00B56395">
      <w:pPr>
        <w:jc w:val="center"/>
        <w:rPr>
          <w:b/>
          <w:bCs/>
          <w:sz w:val="52"/>
          <w:szCs w:val="52"/>
          <w:lang w:val="ro-RO"/>
        </w:rPr>
      </w:pPr>
    </w:p>
    <w:p w:rsidR="00B56395" w:rsidRPr="00915DA9" w:rsidRDefault="00B56395" w:rsidP="00B56395">
      <w:pPr>
        <w:jc w:val="center"/>
        <w:rPr>
          <w:b/>
          <w:bCs/>
          <w:sz w:val="52"/>
          <w:szCs w:val="52"/>
          <w:lang w:val="ro-RO"/>
        </w:rPr>
      </w:pPr>
      <w:r>
        <w:rPr>
          <w:b/>
          <w:bCs/>
          <w:sz w:val="52"/>
          <w:szCs w:val="52"/>
          <w:lang w:val="ro-RO"/>
        </w:rPr>
        <w:t>învăţământ preuniversitar</w:t>
      </w: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both"/>
        <w:rPr>
          <w:b/>
          <w:bCs/>
          <w:sz w:val="40"/>
          <w:szCs w:val="40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Pr="00915DA9">
        <w:rPr>
          <w:b/>
          <w:bCs/>
          <w:sz w:val="40"/>
          <w:szCs w:val="40"/>
          <w:lang w:val="ro-RO"/>
        </w:rPr>
        <w:t>Manuale şi auxiliare şcolare</w:t>
      </w:r>
    </w:p>
    <w:p w:rsidR="00B56395" w:rsidRDefault="00B56395" w:rsidP="00B56395">
      <w:pPr>
        <w:jc w:val="both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  <w:t>Atlase</w:t>
      </w:r>
    </w:p>
    <w:p w:rsidR="00B56395" w:rsidRPr="00915DA9" w:rsidRDefault="00B56395" w:rsidP="00B56395">
      <w:pPr>
        <w:jc w:val="both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</w:r>
      <w:r>
        <w:rPr>
          <w:b/>
          <w:bCs/>
          <w:sz w:val="40"/>
          <w:szCs w:val="40"/>
          <w:lang w:val="ro-RO"/>
        </w:rPr>
        <w:tab/>
        <w:t>Lucrări metodologice</w:t>
      </w:r>
    </w:p>
    <w:p w:rsidR="00B56395" w:rsidRDefault="00B56395" w:rsidP="00B56395">
      <w:pPr>
        <w:jc w:val="both"/>
        <w:rPr>
          <w:lang w:val="ro-RO"/>
        </w:rPr>
      </w:pPr>
    </w:p>
    <w:p w:rsidR="00B56395" w:rsidRDefault="00B56395" w:rsidP="00B56395">
      <w:pPr>
        <w:jc w:val="both"/>
        <w:rPr>
          <w:lang w:val="ro-RO"/>
        </w:rPr>
      </w:pPr>
    </w:p>
    <w:p w:rsidR="00B56395" w:rsidRDefault="00B56395" w:rsidP="00B56395">
      <w:pPr>
        <w:jc w:val="both"/>
        <w:rPr>
          <w:lang w:val="ro-RO"/>
        </w:rPr>
      </w:pPr>
    </w:p>
    <w:p w:rsidR="00B56395" w:rsidRDefault="00B56395" w:rsidP="00B56395">
      <w:pPr>
        <w:jc w:val="both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lang w:val="ro-RO"/>
        </w:rPr>
      </w:pPr>
    </w:p>
    <w:p w:rsidR="00B56395" w:rsidRDefault="00B56395" w:rsidP="00B56395">
      <w:pPr>
        <w:jc w:val="center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Grupul Editorial </w:t>
      </w:r>
      <w:r w:rsidRPr="00915DA9">
        <w:rPr>
          <w:b/>
          <w:bCs/>
          <w:sz w:val="40"/>
          <w:szCs w:val="40"/>
          <w:lang w:val="ro-RO"/>
        </w:rPr>
        <w:t>Corint</w:t>
      </w:r>
    </w:p>
    <w:p w:rsidR="00B56395" w:rsidRDefault="00B56395" w:rsidP="00B56395">
      <w:pPr>
        <w:jc w:val="center"/>
        <w:rPr>
          <w:b/>
          <w:bCs/>
          <w:sz w:val="40"/>
          <w:szCs w:val="40"/>
          <w:lang w:val="ro-RO"/>
        </w:rPr>
      </w:pPr>
    </w:p>
    <w:p w:rsidR="00B56395" w:rsidRDefault="00B56395" w:rsidP="00B56395">
      <w:pPr>
        <w:jc w:val="center"/>
        <w:rPr>
          <w:b/>
          <w:bCs/>
          <w:sz w:val="40"/>
          <w:szCs w:val="40"/>
          <w:lang w:val="ro-RO"/>
        </w:rPr>
      </w:pPr>
      <w:r>
        <w:rPr>
          <w:b/>
          <w:bCs/>
          <w:sz w:val="40"/>
          <w:szCs w:val="40"/>
          <w:lang w:val="ro-RO"/>
        </w:rPr>
        <w:t xml:space="preserve"> A</w:t>
      </w:r>
      <w:r w:rsidRPr="00915DA9">
        <w:rPr>
          <w:b/>
          <w:bCs/>
          <w:sz w:val="40"/>
          <w:szCs w:val="40"/>
          <w:lang w:val="ro-RO"/>
        </w:rPr>
        <w:t>nul şcolar 20</w:t>
      </w:r>
      <w:r>
        <w:rPr>
          <w:b/>
          <w:bCs/>
          <w:sz w:val="40"/>
          <w:szCs w:val="40"/>
          <w:lang w:val="ro-RO"/>
        </w:rPr>
        <w:t>12</w:t>
      </w:r>
      <w:r w:rsidRPr="00915DA9">
        <w:rPr>
          <w:b/>
          <w:bCs/>
          <w:sz w:val="40"/>
          <w:szCs w:val="40"/>
          <w:lang w:val="ro-RO"/>
        </w:rPr>
        <w:t xml:space="preserve"> – 201</w:t>
      </w:r>
      <w:r>
        <w:rPr>
          <w:b/>
          <w:bCs/>
          <w:sz w:val="40"/>
          <w:szCs w:val="40"/>
          <w:lang w:val="ro-RO"/>
        </w:rPr>
        <w:t xml:space="preserve">3 </w:t>
      </w: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br w:type="page"/>
      </w:r>
      <w:r>
        <w:rPr>
          <w:b/>
          <w:bCs/>
          <w:sz w:val="28"/>
          <w:szCs w:val="28"/>
          <w:lang w:val="ro-RO"/>
        </w:rPr>
        <w:lastRenderedPageBreak/>
        <w:t>Lucrări de geografie pentru ciclul gimnazial (clasele V – VIII)</w:t>
      </w:r>
    </w:p>
    <w:p w:rsidR="00B56395" w:rsidRPr="00351916" w:rsidRDefault="00B56395" w:rsidP="00B56395">
      <w:pPr>
        <w:jc w:val="center"/>
        <w:rPr>
          <w:b/>
          <w:bCs/>
          <w:sz w:val="28"/>
          <w:szCs w:val="28"/>
          <w:lang w:val="ro-RO"/>
        </w:rPr>
      </w:pPr>
      <w:r w:rsidRPr="00351916">
        <w:rPr>
          <w:b/>
          <w:bCs/>
          <w:lang w:val="ro-RO"/>
        </w:rPr>
        <w:t>(care pot fi achiziţionate pe piaţa liberă)</w:t>
      </w: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</w:p>
    <w:p w:rsidR="00B56395" w:rsidRDefault="00B56395" w:rsidP="00B56395">
      <w:pPr>
        <w:numPr>
          <w:ilvl w:val="0"/>
          <w:numId w:val="1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Manuale</w:t>
      </w:r>
      <w:r>
        <w:rPr>
          <w:b/>
          <w:bCs/>
          <w:lang w:val="ro-RO"/>
        </w:rPr>
        <w:t xml:space="preserve"> 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Manual pentru clasa a VI-a: Europa (revizuit, 2012)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21,00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Manual pentru clasa a VII-a: Continentele extraeuropene (reeditat, 2012)</w:t>
      </w:r>
      <w:r>
        <w:rPr>
          <w:lang w:val="ro-RO"/>
        </w:rPr>
        <w:tab/>
        <w:t>23,00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Manual pentru clasa a VII-a (maghiară)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29,00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Manual pentru clasa a VIII-a: Geografia României (reeditat, 2012)</w:t>
      </w:r>
      <w:r>
        <w:rPr>
          <w:lang w:val="ro-RO"/>
        </w:rPr>
        <w:tab/>
      </w:r>
      <w:r>
        <w:rPr>
          <w:lang w:val="ro-RO"/>
        </w:rPr>
        <w:tab/>
        <w:t>22,00 lei</w:t>
      </w:r>
    </w:p>
    <w:p w:rsidR="00B56395" w:rsidRPr="00CC1853" w:rsidRDefault="00B56395" w:rsidP="00B56395">
      <w:pPr>
        <w:ind w:left="360"/>
        <w:jc w:val="both"/>
        <w:rPr>
          <w:lang w:val="ro-RO"/>
        </w:rPr>
      </w:pPr>
    </w:p>
    <w:p w:rsidR="00B56395" w:rsidRDefault="00B56395" w:rsidP="00B56395">
      <w:pPr>
        <w:numPr>
          <w:ilvl w:val="0"/>
          <w:numId w:val="1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Caiete de activitate independentă</w:t>
      </w:r>
    </w:p>
    <w:p w:rsidR="00B56395" w:rsidRDefault="00B56395" w:rsidP="00B56395">
      <w:pPr>
        <w:ind w:left="360"/>
        <w:jc w:val="both"/>
        <w:rPr>
          <w:lang w:val="ro-RO"/>
        </w:rPr>
      </w:pPr>
      <w:r w:rsidRPr="009A2587">
        <w:rPr>
          <w:lang w:val="ro-RO"/>
        </w:rPr>
        <w:t>- Caiet pentru clasa a V-a</w:t>
      </w:r>
      <w:r>
        <w:rPr>
          <w:lang w:val="ro-RO"/>
        </w:rPr>
        <w:t xml:space="preserve"> (revizuit)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 xml:space="preserve">- </w:t>
      </w:r>
      <w:r w:rsidRPr="009A2587">
        <w:rPr>
          <w:lang w:val="ro-RO"/>
        </w:rPr>
        <w:t>Caiet pentru clasa a</w:t>
      </w:r>
      <w:r>
        <w:rPr>
          <w:lang w:val="ro-RO"/>
        </w:rPr>
        <w:t xml:space="preserve"> VI-a (revizuit)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 xml:space="preserve">- </w:t>
      </w:r>
      <w:r w:rsidRPr="009A2587">
        <w:rPr>
          <w:lang w:val="ro-RO"/>
        </w:rPr>
        <w:t>Caiet pentru clasa a</w:t>
      </w:r>
      <w:r>
        <w:rPr>
          <w:lang w:val="ro-RO"/>
        </w:rPr>
        <w:t xml:space="preserve"> VII-a (revizuit)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Pr="009A2587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 xml:space="preserve">- </w:t>
      </w:r>
      <w:r w:rsidRPr="009A2587">
        <w:rPr>
          <w:lang w:val="ro-RO"/>
        </w:rPr>
        <w:t>Caiet pentru clasa a</w:t>
      </w:r>
      <w:r>
        <w:rPr>
          <w:lang w:val="ro-RO"/>
        </w:rPr>
        <w:t xml:space="preserve"> VIII-a (revizuit)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14,00 lei</w:t>
      </w:r>
    </w:p>
    <w:p w:rsidR="00B56395" w:rsidRDefault="00B56395" w:rsidP="00B56395">
      <w:pPr>
        <w:jc w:val="both"/>
        <w:rPr>
          <w:b/>
          <w:bCs/>
          <w:lang w:val="ro-RO"/>
        </w:rPr>
      </w:pPr>
    </w:p>
    <w:p w:rsidR="00B56395" w:rsidRDefault="00B56395" w:rsidP="00B56395">
      <w:pPr>
        <w:numPr>
          <w:ilvl w:val="0"/>
          <w:numId w:val="1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Atlase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România – atlas geografic şcolar (format mare); ediţie revizuită 2012</w:t>
      </w:r>
      <w:r>
        <w:rPr>
          <w:lang w:val="ro-RO"/>
        </w:rPr>
        <w:tab/>
      </w:r>
      <w:r>
        <w:rPr>
          <w:lang w:val="ro-RO"/>
        </w:rPr>
        <w:tab/>
        <w:t>34,90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Atlas geografic şcolar (format mare); ediţie revizuită 2012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34,90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Mic atlas de geografia României (format mic)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24,90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Mic atlas geografic (format mic)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24,90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Primul meu atlas geografic; ediţie 2010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27,50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Atlas geografic de buzunar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37,50 lei</w:t>
      </w:r>
    </w:p>
    <w:p w:rsidR="00B56395" w:rsidRPr="002D5CE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 xml:space="preserve"> </w:t>
      </w:r>
    </w:p>
    <w:p w:rsidR="00B56395" w:rsidRDefault="00B56395" w:rsidP="00B56395">
      <w:pPr>
        <w:numPr>
          <w:ilvl w:val="0"/>
          <w:numId w:val="1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Teste şi lucrări metodologice</w:t>
      </w:r>
      <w:r>
        <w:rPr>
          <w:b/>
          <w:bCs/>
          <w:lang w:val="ro-RO"/>
        </w:rPr>
        <w:t xml:space="preserve"> 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Geografia României. Teste sumative (sem. II)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Competenţele în învăţarea geografiei (2010)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39,90 lei</w:t>
      </w:r>
    </w:p>
    <w:p w:rsidR="00B56395" w:rsidRDefault="00B56395" w:rsidP="00B56395">
      <w:pPr>
        <w:ind w:left="360"/>
        <w:jc w:val="both"/>
        <w:rPr>
          <w:lang w:val="ro-RO"/>
        </w:rPr>
      </w:pPr>
    </w:p>
    <w:p w:rsidR="00B56395" w:rsidRDefault="00B56395" w:rsidP="00B56395">
      <w:pPr>
        <w:ind w:left="36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(E) Lucrări complementare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Dicţionar de termeni geografici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>- Geografia României – noţiuni esenţiale (clasa a VIII-a)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14,90 lei</w:t>
      </w:r>
    </w:p>
    <w:p w:rsidR="00B56395" w:rsidRPr="00D241D1" w:rsidRDefault="00B56395" w:rsidP="00B56395">
      <w:pPr>
        <w:ind w:left="360"/>
        <w:jc w:val="both"/>
        <w:rPr>
          <w:lang w:val="ro-RO"/>
        </w:rPr>
      </w:pPr>
    </w:p>
    <w:p w:rsidR="00B56395" w:rsidRDefault="00B56395" w:rsidP="00B56395">
      <w:pPr>
        <w:jc w:val="both"/>
        <w:rPr>
          <w:b/>
          <w:bCs/>
          <w:sz w:val="28"/>
          <w:szCs w:val="28"/>
          <w:lang w:val="ro-R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35pt;margin-top:1.05pt;width:458.15pt;height:302.9pt;z-index:251653632">
            <v:textbox>
              <w:txbxContent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Lucrările de geografie pentru clasele V – VIII menţionate mai sus (manuale, atlase, caiete de activitate independentă etc.) pot fi procurate prin comandă directă la următoarele coordonate: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 w:rsidRPr="00D331B8">
                    <w:rPr>
                      <w:b/>
                      <w:bCs/>
                      <w:lang w:val="ro-RO"/>
                    </w:rPr>
                    <w:t>Editura Corint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Calea Plevnei nr. 145, sector 6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Cod poştal 060012, Bucureşti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Tel. 021.319.88.22; 021.319.88.33; 021.319.88.55; 021.319.88.77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Fax: 021.319.88.66</w:t>
                  </w:r>
                </w:p>
                <w:p w:rsidR="00B56395" w:rsidRDefault="00B56395" w:rsidP="00B56395">
                  <w:pPr>
                    <w:ind w:firstLine="374"/>
                    <w:jc w:val="both"/>
                  </w:pPr>
                  <w:r>
                    <w:rPr>
                      <w:lang w:val="ro-RO"/>
                    </w:rPr>
                    <w:t xml:space="preserve">e-mail: </w:t>
                  </w:r>
                  <w:hyperlink r:id="rId5" w:history="1">
                    <w:r w:rsidRPr="00025670">
                      <w:rPr>
                        <w:rStyle w:val="Hyperlink"/>
                        <w:lang w:val="ro-RO"/>
                      </w:rPr>
                      <w:t>vanzari</w:t>
                    </w:r>
                    <w:r w:rsidRPr="00025670">
                      <w:rPr>
                        <w:rStyle w:val="Hyperlink"/>
                      </w:rPr>
                      <w:t>@edituracorint.ro</w:t>
                    </w:r>
                  </w:hyperlink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 w:rsidRPr="00D331B8">
                    <w:rPr>
                      <w:lang w:val="ro-RO"/>
                    </w:rPr>
                    <w:t xml:space="preserve">Magazinul virtual: </w:t>
                  </w:r>
                  <w:hyperlink r:id="rId6" w:history="1">
                    <w:r w:rsidRPr="00D331B8">
                      <w:rPr>
                        <w:rStyle w:val="Hyperlink"/>
                        <w:lang w:val="ro-RO"/>
                      </w:rPr>
                      <w:t>www.edituracorint.ro</w:t>
                    </w:r>
                  </w:hyperlink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 w:rsidRPr="00D331B8">
                    <w:rPr>
                      <w:b/>
                      <w:bCs/>
                      <w:lang w:val="ro-RO"/>
                    </w:rPr>
                    <w:t>Se acordă rabatul comercial cunoscut sau negociat.</w:t>
                  </w: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 w:rsidRPr="00D331B8">
                    <w:rPr>
                      <w:lang w:val="ro-RO"/>
                    </w:rPr>
                    <w:t xml:space="preserve">Lucrările pot fi comandate şi prin </w:t>
                  </w:r>
                  <w:r>
                    <w:rPr>
                      <w:lang w:val="ro-RO"/>
                    </w:rPr>
                    <w:t>poştă.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Vă rog să transmiteţi informaţiile alăturate şi altor colegi interesaţi.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Grupul Editorial Corint</w:t>
                  </w:r>
                </w:p>
              </w:txbxContent>
            </v:textbox>
          </v:shape>
        </w:pict>
      </w:r>
      <w:r>
        <w:rPr>
          <w:lang w:val="ro-RO"/>
        </w:rPr>
        <w:br w:type="page"/>
      </w:r>
    </w:p>
    <w:p w:rsidR="00B56395" w:rsidRDefault="00B56395" w:rsidP="00B56395">
      <w:pPr>
        <w:jc w:val="both"/>
        <w:rPr>
          <w:b/>
          <w:bCs/>
          <w:lang w:val="ro-RO"/>
        </w:rPr>
      </w:pPr>
      <w:r>
        <w:rPr>
          <w:noProof/>
        </w:rPr>
        <w:pict>
          <v:shape id="_x0000_s1029" type="#_x0000_t202" style="position:absolute;left:0;text-align:left;margin-left:130.9pt;margin-top:-43.1pt;width:369.65pt;height:621.3pt;z-index:251656704" stroked="f">
            <v:textbox style="mso-next-textbox:#_x0000_s1029">
              <w:txbxContent>
                <w:p w:rsidR="00B56395" w:rsidRPr="00000877" w:rsidRDefault="00B56395" w:rsidP="00B56395">
                  <w:pPr>
                    <w:ind w:firstLine="374"/>
                    <w:jc w:val="both"/>
                    <w:rPr>
                      <w:b/>
                      <w:bCs/>
                      <w:sz w:val="32"/>
                      <w:szCs w:val="32"/>
                      <w:lang w:val="ro-RO"/>
                    </w:rPr>
                  </w:pPr>
                  <w:r>
                    <w:rPr>
                      <w:b/>
                      <w:bCs/>
                      <w:sz w:val="32"/>
                      <w:szCs w:val="32"/>
                      <w:lang w:val="ro-RO"/>
                    </w:rPr>
                    <w:t>Atlase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România – atlas geografic şcolar (format mare) (2012)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Acest </w:t>
                  </w:r>
                  <w:r w:rsidRPr="00B409F9">
                    <w:rPr>
                      <w:b/>
                      <w:bCs/>
                      <w:lang w:val="ro-RO"/>
                    </w:rPr>
                    <w:t>atlas geografic</w:t>
                  </w:r>
                  <w:r>
                    <w:rPr>
                      <w:lang w:val="ro-RO"/>
                    </w:rPr>
                    <w:t xml:space="preserve"> şcolar reprezintă o sursă cartografică principală de învăţare a geografiei României, în forma </w:t>
                  </w:r>
                  <w:r w:rsidRPr="00F11D8A">
                    <w:rPr>
                      <w:spacing w:val="-4"/>
                      <w:lang w:val="ro-RO"/>
                    </w:rPr>
                    <w:t>solicitată pentru clasa a XII-a.</w:t>
                  </w:r>
                  <w:r>
                    <w:rPr>
                      <w:lang w:val="ro-RO"/>
                    </w:rPr>
                    <w:t xml:space="preserve"> 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Ultima ediţie a atlasului (2012), în partea sa finală, cuprinde </w:t>
                  </w:r>
                  <w:r w:rsidRPr="00580FF1">
                    <w:rPr>
                      <w:b/>
                      <w:bCs/>
                      <w:lang w:val="ro-RO"/>
                    </w:rPr>
                    <w:t>caracterizarea geografică</w:t>
                  </w:r>
                  <w:r>
                    <w:rPr>
                      <w:lang w:val="ro-RO"/>
                    </w:rPr>
                    <w:t xml:space="preserve"> </w:t>
                  </w:r>
                  <w:r w:rsidRPr="00580FF1">
                    <w:rPr>
                      <w:b/>
                      <w:bCs/>
                      <w:lang w:val="ro-RO"/>
                    </w:rPr>
                    <w:t>a tuturor judeţelor şi a municipiului Bucureşti</w:t>
                  </w:r>
                  <w:r>
                    <w:rPr>
                      <w:lang w:val="ro-RO"/>
                    </w:rPr>
                    <w:t xml:space="preserve"> (cu sectoarele sale), </w:t>
                  </w:r>
                  <w:r w:rsidRPr="0046009D">
                    <w:rPr>
                      <w:b/>
                      <w:bCs/>
                      <w:lang w:val="ro-RO"/>
                    </w:rPr>
                    <w:t>date statistice</w:t>
                  </w:r>
                  <w:r>
                    <w:rPr>
                      <w:lang w:val="ro-RO"/>
                    </w:rPr>
                    <w:t xml:space="preserve"> </w:t>
                  </w:r>
                  <w:r w:rsidRPr="00987007">
                    <w:rPr>
                      <w:b/>
                      <w:bCs/>
                      <w:lang w:val="ro-RO"/>
                    </w:rPr>
                    <w:t>actualizate</w:t>
                  </w:r>
                  <w:r>
                    <w:rPr>
                      <w:lang w:val="ro-RO"/>
                    </w:rPr>
                    <w:t xml:space="preserve">, precum şi un capitol cartografic destinat </w:t>
                  </w:r>
                  <w:r w:rsidRPr="00987007">
                    <w:rPr>
                      <w:b/>
                      <w:bCs/>
                      <w:lang w:val="ro-RO"/>
                    </w:rPr>
                    <w:t>României în Europa şi Uniunea Europeană</w:t>
                  </w:r>
                  <w:r>
                    <w:rPr>
                      <w:lang w:val="ro-RO"/>
                    </w:rPr>
                    <w:t>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Formatul mic al atlasului</w:t>
                  </w:r>
                  <w:r>
                    <w:rPr>
                      <w:lang w:val="ro-RO"/>
                    </w:rPr>
                    <w:t xml:space="preserve"> realizează o selecţie a hărţilor din partea generală a geografiei României, păstrând hărţile de geografie regională.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El reprezintă, în acest fel, o sinteză a atlasului de format mare. Atlasul constituie o siteză cartografică suficient de bogată pentru ca orice persoană interesată de geografia României să-şi formeze o imagine sintetică asupra ţării.</w:t>
                  </w:r>
                </w:p>
                <w:p w:rsidR="00B56395" w:rsidRPr="00405138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 w:rsidRPr="006E655D">
                    <w:rPr>
                      <w:b/>
                      <w:bCs/>
                      <w:lang w:val="ro-RO"/>
                    </w:rPr>
                    <w:t>Atlas geografic şcolar</w:t>
                  </w:r>
                  <w:r w:rsidRPr="006E655D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>(format mare, ediţie 2012)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După partea sa generală, cu elemente de geografie fizică şi umană la scară planetară, </w:t>
                  </w:r>
                  <w:r w:rsidRPr="001D415E">
                    <w:rPr>
                      <w:b/>
                      <w:bCs/>
                      <w:lang w:val="ro-RO"/>
                    </w:rPr>
                    <w:t>atlasul</w:t>
                  </w:r>
                  <w:r>
                    <w:rPr>
                      <w:lang w:val="ro-RO"/>
                    </w:rPr>
                    <w:t xml:space="preserve"> acordă un spaţiu corespunzător </w:t>
                  </w:r>
                  <w:r w:rsidRPr="00D63139">
                    <w:rPr>
                      <w:i/>
                      <w:iCs/>
                      <w:lang w:val="ro-RO"/>
                    </w:rPr>
                    <w:t xml:space="preserve">geografiei </w:t>
                  </w:r>
                  <w:r>
                    <w:rPr>
                      <w:i/>
                      <w:iCs/>
                      <w:lang w:val="ro-RO"/>
                    </w:rPr>
                    <w:t>continentelor, regiunilor şi ţărilor</w:t>
                  </w:r>
                  <w:r>
                    <w:rPr>
                      <w:lang w:val="ro-RO"/>
                    </w:rPr>
                    <w:t>, cuprinzând hărţi generale ale continentelor (hartă fizică, hartă tectonică, hărţi climatice, ale hidrografiei etc.), după care sunt prezentate regiunile şi ţările semnificative din programele claselor XI - XII.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Atlasul cuprinde date de informare actualizate (din 2011) asupra </w:t>
                  </w:r>
                  <w:r w:rsidRPr="00D63139">
                    <w:rPr>
                      <w:i/>
                      <w:iCs/>
                      <w:lang w:val="ro-RO"/>
                    </w:rPr>
                    <w:t>tuturor ţărilor</w:t>
                  </w:r>
                  <w:r>
                    <w:rPr>
                      <w:lang w:val="ro-RO"/>
                    </w:rPr>
                    <w:t>, date economice şi de geografie politică.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Pr="0040513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Atlas geografic de buzunar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Acest atlas oferă o sursă de informare complexă asupra </w:t>
                  </w:r>
                  <w:r w:rsidRPr="00C044D1">
                    <w:rPr>
                      <w:b/>
                      <w:bCs/>
                      <w:lang w:val="ro-RO"/>
                    </w:rPr>
                    <w:t>reperelor geografice fundamentale ale lumii contemporane</w:t>
                  </w:r>
                  <w:r>
                    <w:rPr>
                      <w:lang w:val="ro-RO"/>
                    </w:rPr>
                    <w:t xml:space="preserve">: planeta ca întreg, continentele, ţările reprezentative. </w:t>
                  </w:r>
                  <w:r w:rsidRPr="00FC5F90">
                    <w:rPr>
                      <w:spacing w:val="-6"/>
                      <w:lang w:val="ro-RO"/>
                    </w:rPr>
                    <w:t xml:space="preserve">În mare măsură, acest atlas reprezintă un atlas de </w:t>
                  </w:r>
                  <w:r w:rsidRPr="00FC5F90">
                    <w:rPr>
                      <w:b/>
                      <w:bCs/>
                      <w:spacing w:val="-6"/>
                      <w:lang w:val="ro-RO"/>
                    </w:rPr>
                    <w:t>geografie politică</w:t>
                  </w:r>
                  <w:r w:rsidRPr="00FC5F90">
                    <w:rPr>
                      <w:spacing w:val="-6"/>
                      <w:lang w:val="ro-RO"/>
                    </w:rPr>
                    <w:t>, fiind completat de prezentarea succintă a ţărilor, după un model existent în atlase de circulaţie internaţională.</w:t>
                  </w:r>
                  <w:r>
                    <w:rPr>
                      <w:lang w:val="ro-RO"/>
                    </w:rPr>
                    <w:t xml:space="preserve"> 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Acest atlas reprezintă </w:t>
                  </w:r>
                  <w:r w:rsidRPr="004E4F0E">
                    <w:rPr>
                      <w:b/>
                      <w:bCs/>
                      <w:lang w:val="ro-RO"/>
                    </w:rPr>
                    <w:t>o sursă de informare minimală asupra lumii contemporane</w:t>
                  </w:r>
                  <w:r>
                    <w:rPr>
                      <w:lang w:val="ro-RO"/>
                    </w:rPr>
                    <w:t xml:space="preserve"> prin intermediul hărţilor pe care le cuprinde şi oferă o viziune spaţială integrată şi obiectivă asupra acesteia. </w:t>
                  </w:r>
                </w:p>
                <w:p w:rsidR="00B56395" w:rsidRPr="00F11D8A" w:rsidRDefault="00B56395" w:rsidP="00B56395">
                  <w:pPr>
                    <w:ind w:firstLine="374"/>
                    <w:jc w:val="both"/>
                    <w:rPr>
                      <w:spacing w:val="-4"/>
                      <w:lang w:val="ro-RO"/>
                    </w:rPr>
                  </w:pPr>
                  <w:r w:rsidRPr="00F11D8A">
                    <w:rPr>
                      <w:spacing w:val="-4"/>
                      <w:lang w:val="ro-RO"/>
                    </w:rPr>
                    <w:t>Acest atlas poate fi folosit şi ca suport pentru cursuri opţionale (de exemplu „Elemente de geopolitică”, „Statele lumii”, „Metropolele lumii”).</w:t>
                  </w:r>
                </w:p>
                <w:p w:rsidR="00B56395" w:rsidRDefault="00B56395" w:rsidP="00B56395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-9.35pt;margin-top:-43.65pt;width:133.85pt;height:165.75pt;z-index:251654656;mso-wrap-style:none">
            <v:textbox style="mso-next-textbox:#_x0000_s1027;mso-fit-shape-to-text:t">
              <w:txbxContent>
                <w:p w:rsidR="00B56395" w:rsidRDefault="001D5991" w:rsidP="00B563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75410" cy="1804670"/>
                        <wp:effectExtent l="19050" t="0" r="0" b="0"/>
                        <wp:docPr id="1" name="I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5410" cy="1804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56395" w:rsidRDefault="00B56395" w:rsidP="00B56395">
      <w:pPr>
        <w:jc w:val="both"/>
        <w:rPr>
          <w:b/>
          <w:bCs/>
          <w:lang w:val="ro-RO"/>
        </w:rPr>
      </w:pPr>
    </w:p>
    <w:p w:rsidR="00B56395" w:rsidRPr="007E351F" w:rsidRDefault="00B56395" w:rsidP="00B56395">
      <w:pPr>
        <w:jc w:val="both"/>
        <w:rPr>
          <w:b/>
          <w:bCs/>
          <w:lang w:val="ro-RO"/>
        </w:rPr>
      </w:pP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  <w:r>
        <w:rPr>
          <w:noProof/>
        </w:rPr>
        <w:pict>
          <v:shape id="_x0000_s1033" type="#_x0000_t202" style="position:absolute;left:0;text-align:left;margin-left:91.05pt;margin-top:548.65pt;width:113.3pt;height:146.35pt;z-index:251660800;mso-wrap-style:none">
            <v:textbox style="mso-next-textbox:#_x0000_s1033;mso-fit-shape-to-text:t">
              <w:txbxContent>
                <w:p w:rsidR="00B56395" w:rsidRDefault="001D5991" w:rsidP="00B563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92530" cy="1693545"/>
                        <wp:effectExtent l="19050" t="0" r="7620" b="0"/>
                        <wp:docPr id="2" name="I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2530" cy="16935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243.65pt;margin-top:548.65pt;width:143.65pt;height:146.5pt;z-index:251661824">
            <v:textbox style="mso-next-textbox:#_x0000_s1034">
              <w:txbxContent>
                <w:p w:rsidR="00B56395" w:rsidRPr="00DE687B" w:rsidRDefault="00B56395" w:rsidP="00B56395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Acest ghid metodologic îşi propune să ofere profesorilor de geografie dispozitivul esenţial prin care pot fi concretizate competenţele – cheie şi competenţele curriculum-ului şcolar în procesul de instruire.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.4pt;margin-top:380.8pt;width:113.45pt;height:146.55pt;z-index:251659776;mso-wrap-style:none">
            <v:textbox style="mso-fit-shape-to-text:t">
              <w:txbxContent>
                <w:p w:rsidR="00B56395" w:rsidRDefault="001D5991" w:rsidP="00B563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40155" cy="1749425"/>
                        <wp:effectExtent l="19050" t="0" r="0" b="0"/>
                        <wp:docPr id="3" name="Imagin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40155" cy="174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-9.35pt;margin-top:223.05pt;width:132.5pt;height:156.9pt;z-index:251658752;mso-wrap-style:none">
            <v:textbox style="mso-next-textbox:#_x0000_s1031;mso-fit-shape-to-text:t">
              <w:txbxContent>
                <w:p w:rsidR="00B56395" w:rsidRDefault="001D5991" w:rsidP="00B563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91285" cy="1741170"/>
                        <wp:effectExtent l="19050" t="0" r="0" b="0"/>
                        <wp:docPr id="4" name="I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285" cy="17411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3.7pt;margin-top:77.8pt;width:101.45pt;height:131.45pt;z-index:251655680;mso-wrap-style:none">
            <v:textbox style="mso-next-textbox:#_x0000_s1028;mso-fit-shape-to-text:t">
              <w:txbxContent>
                <w:p w:rsidR="00B56395" w:rsidRDefault="001D5991" w:rsidP="00B56395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89025" cy="1550670"/>
                        <wp:effectExtent l="19050" t="0" r="0" b="0"/>
                        <wp:docPr id="5" name="I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9025" cy="1550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bCs/>
          <w:sz w:val="28"/>
          <w:szCs w:val="28"/>
          <w:lang w:val="ro-RO"/>
        </w:rPr>
        <w:br w:type="page"/>
      </w:r>
      <w:r>
        <w:rPr>
          <w:b/>
          <w:bCs/>
          <w:sz w:val="28"/>
          <w:szCs w:val="28"/>
          <w:lang w:val="ro-RO"/>
        </w:rPr>
        <w:lastRenderedPageBreak/>
        <w:t>Lucrări de geografie pentru liceu</w:t>
      </w: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</w:p>
    <w:p w:rsidR="00B56395" w:rsidRDefault="00B56395" w:rsidP="00B56395">
      <w:pPr>
        <w:numPr>
          <w:ilvl w:val="0"/>
          <w:numId w:val="2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Manuale</w:t>
      </w:r>
    </w:p>
    <w:p w:rsidR="00B56395" w:rsidRDefault="00B56395" w:rsidP="00B56395">
      <w:pPr>
        <w:ind w:left="360"/>
        <w:jc w:val="both"/>
        <w:rPr>
          <w:b/>
          <w:bCs/>
          <w:lang w:val="ro-RO"/>
        </w:rPr>
      </w:pPr>
    </w:p>
    <w:p w:rsidR="00B56395" w:rsidRDefault="00B56395" w:rsidP="00B56395">
      <w:pPr>
        <w:ind w:left="72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a) Ciclul liceal inferior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>- Clasa a IX-a: Geografie fizică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21,00 lei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>- Clasa a X-a: Geografie (Geografie umană)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21,00 lei</w:t>
      </w:r>
    </w:p>
    <w:p w:rsidR="00B56395" w:rsidRDefault="00B56395" w:rsidP="00B56395">
      <w:pPr>
        <w:ind w:left="360" w:firstLine="360"/>
        <w:jc w:val="both"/>
        <w:rPr>
          <w:b/>
          <w:bCs/>
          <w:lang w:val="ro-RO"/>
        </w:rPr>
      </w:pPr>
    </w:p>
    <w:p w:rsidR="00B56395" w:rsidRPr="00941F03" w:rsidRDefault="00B56395" w:rsidP="00B56395">
      <w:pPr>
        <w:ind w:left="360" w:firstLine="360"/>
        <w:jc w:val="both"/>
        <w:rPr>
          <w:b/>
          <w:bCs/>
          <w:lang w:val="ro-RO"/>
        </w:rPr>
      </w:pPr>
      <w:r>
        <w:rPr>
          <w:b/>
          <w:bCs/>
          <w:lang w:val="ro-RO"/>
        </w:rPr>
        <w:t>b) Ciclul liceal superior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 xml:space="preserve">- Clasa a XI-a: Geografie. Probleme fundamentale ale lumii contemporane </w:t>
      </w:r>
      <w:r>
        <w:rPr>
          <w:lang w:val="ro-RO"/>
        </w:rPr>
        <w:tab/>
        <w:t>24,00 lei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>- Clasa a XII-a: Europa, România, Uniunea europeană. Probleme fundamentale</w:t>
      </w:r>
      <w:r>
        <w:rPr>
          <w:lang w:val="ro-RO"/>
        </w:rPr>
        <w:tab/>
        <w:t>24,00 lei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(ediţie actualizată, 2012)</w:t>
      </w:r>
    </w:p>
    <w:p w:rsidR="00B56395" w:rsidRDefault="00B56395" w:rsidP="00B56395">
      <w:pPr>
        <w:ind w:left="360" w:firstLine="360"/>
        <w:jc w:val="both"/>
        <w:rPr>
          <w:b/>
          <w:bCs/>
          <w:lang w:val="ro-RO"/>
        </w:rPr>
      </w:pPr>
    </w:p>
    <w:p w:rsidR="00B56395" w:rsidRDefault="00B56395" w:rsidP="00B56395">
      <w:pPr>
        <w:numPr>
          <w:ilvl w:val="0"/>
          <w:numId w:val="2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Atlase</w:t>
      </w:r>
    </w:p>
    <w:p w:rsidR="00B56395" w:rsidRDefault="00B56395" w:rsidP="00B56395">
      <w:pPr>
        <w:ind w:left="360" w:firstLine="388"/>
        <w:jc w:val="both"/>
        <w:rPr>
          <w:lang w:val="ro-RO"/>
        </w:rPr>
      </w:pPr>
      <w:r>
        <w:rPr>
          <w:lang w:val="ro-RO"/>
        </w:rPr>
        <w:t>- România – atlas geografic şcolar (format mare, ediţie actualizată 2011)</w:t>
      </w:r>
      <w:r>
        <w:rPr>
          <w:lang w:val="ro-RO"/>
        </w:rPr>
        <w:tab/>
      </w:r>
      <w:r>
        <w:rPr>
          <w:lang w:val="ro-RO"/>
        </w:rPr>
        <w:tab/>
        <w:t>34,90 lei</w:t>
      </w:r>
    </w:p>
    <w:p w:rsidR="00B56395" w:rsidRDefault="00B56395" w:rsidP="00B56395">
      <w:pPr>
        <w:ind w:left="360" w:firstLine="388"/>
        <w:jc w:val="both"/>
        <w:rPr>
          <w:lang w:val="ro-RO"/>
        </w:rPr>
      </w:pPr>
      <w:r>
        <w:rPr>
          <w:lang w:val="ro-RO"/>
        </w:rPr>
        <w:t>- Mic atlas de geografia României (format mic)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20,00 lei</w:t>
      </w:r>
    </w:p>
    <w:p w:rsidR="00B56395" w:rsidRDefault="00B56395" w:rsidP="00B56395">
      <w:pPr>
        <w:ind w:left="360" w:firstLine="388"/>
        <w:jc w:val="both"/>
        <w:rPr>
          <w:lang w:val="ro-RO"/>
        </w:rPr>
      </w:pPr>
    </w:p>
    <w:p w:rsidR="00B56395" w:rsidRDefault="00B56395" w:rsidP="00B56395">
      <w:pPr>
        <w:ind w:left="360" w:firstLine="388"/>
        <w:jc w:val="both"/>
        <w:rPr>
          <w:lang w:val="ro-RO"/>
        </w:rPr>
      </w:pPr>
      <w:r>
        <w:rPr>
          <w:lang w:val="ro-RO"/>
        </w:rPr>
        <w:t>- Atlas geografic şcolar (format mare, ediţie actualizată, 2011)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34,90 lei</w:t>
      </w:r>
    </w:p>
    <w:p w:rsidR="00B56395" w:rsidRDefault="00B56395" w:rsidP="00B56395">
      <w:pPr>
        <w:ind w:left="360" w:firstLine="388"/>
        <w:jc w:val="both"/>
        <w:rPr>
          <w:lang w:val="ro-RO"/>
        </w:rPr>
      </w:pPr>
      <w:r>
        <w:rPr>
          <w:lang w:val="ro-RO"/>
        </w:rPr>
        <w:t>- Mic atlas geografic (format mic)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18,00 lei</w:t>
      </w:r>
    </w:p>
    <w:p w:rsidR="00B56395" w:rsidRDefault="00B56395" w:rsidP="00B56395">
      <w:pPr>
        <w:ind w:left="360"/>
        <w:jc w:val="both"/>
        <w:rPr>
          <w:lang w:val="ro-RO"/>
        </w:rPr>
      </w:pPr>
      <w:r>
        <w:rPr>
          <w:lang w:val="ro-RO"/>
        </w:rPr>
        <w:tab/>
        <w:t>- Atlas Geografic al lumii (The Times)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84,90 lei</w:t>
      </w:r>
    </w:p>
    <w:p w:rsidR="00B56395" w:rsidRPr="00F9263A" w:rsidRDefault="00B56395" w:rsidP="00B56395">
      <w:pPr>
        <w:ind w:left="360" w:firstLine="360"/>
        <w:jc w:val="both"/>
        <w:rPr>
          <w:b/>
          <w:bCs/>
          <w:lang w:val="ro-RO"/>
        </w:rPr>
      </w:pPr>
      <w:r>
        <w:rPr>
          <w:b/>
          <w:bCs/>
          <w:lang w:val="ro-RO"/>
        </w:rPr>
        <w:t xml:space="preserve">- </w:t>
      </w:r>
      <w:r w:rsidRPr="00436D33">
        <w:rPr>
          <w:lang w:val="ro-RO"/>
        </w:rPr>
        <w:t>Atlasul geografic de buzunar</w:t>
      </w:r>
      <w:r w:rsidRPr="00436D33">
        <w:rPr>
          <w:lang w:val="ro-RO"/>
        </w:rPr>
        <w:tab/>
      </w:r>
      <w:r w:rsidRPr="00436D33">
        <w:rPr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b/>
          <w:bCs/>
          <w:lang w:val="ro-RO"/>
        </w:rPr>
        <w:tab/>
      </w:r>
      <w:r>
        <w:rPr>
          <w:lang w:val="ro-RO"/>
        </w:rPr>
        <w:t>30,00 lei</w:t>
      </w:r>
    </w:p>
    <w:p w:rsidR="00B56395" w:rsidRPr="002D5CE5" w:rsidRDefault="00B56395" w:rsidP="00B56395">
      <w:pPr>
        <w:ind w:left="360"/>
        <w:jc w:val="both"/>
        <w:rPr>
          <w:lang w:val="ro-RO"/>
        </w:rPr>
      </w:pPr>
    </w:p>
    <w:p w:rsidR="00B56395" w:rsidRDefault="00B56395" w:rsidP="00B56395">
      <w:pPr>
        <w:numPr>
          <w:ilvl w:val="0"/>
          <w:numId w:val="2"/>
        </w:numPr>
        <w:jc w:val="both"/>
        <w:rPr>
          <w:b/>
          <w:bCs/>
          <w:lang w:val="ro-RO"/>
        </w:rPr>
      </w:pPr>
      <w:r w:rsidRPr="00CC1853">
        <w:rPr>
          <w:b/>
          <w:bCs/>
          <w:lang w:val="ro-RO"/>
        </w:rPr>
        <w:t>Teste şi lucrări metodologice</w:t>
      </w:r>
      <w:r>
        <w:rPr>
          <w:b/>
          <w:bCs/>
          <w:lang w:val="ro-RO"/>
        </w:rPr>
        <w:t xml:space="preserve"> 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>- Teste (BAC 2013). Europa, România, Uniunea Europeană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aprox. 26,00 lei</w:t>
      </w:r>
    </w:p>
    <w:p w:rsidR="00B56395" w:rsidRDefault="00B56395" w:rsidP="00B56395">
      <w:pPr>
        <w:ind w:left="360" w:firstLine="360"/>
        <w:jc w:val="both"/>
        <w:rPr>
          <w:i/>
          <w:iCs/>
          <w:lang w:val="ro-RO"/>
        </w:rPr>
      </w:pPr>
      <w:r w:rsidRPr="009D3C55">
        <w:rPr>
          <w:i/>
          <w:iCs/>
          <w:lang w:val="ro-RO"/>
        </w:rPr>
        <w:t>Această culegere este valabilă pentru examenul de BAC 201</w:t>
      </w:r>
      <w:r>
        <w:rPr>
          <w:i/>
          <w:iCs/>
          <w:lang w:val="ro-RO"/>
        </w:rPr>
        <w:t>3</w:t>
      </w:r>
      <w:r w:rsidRPr="009D3C55">
        <w:rPr>
          <w:i/>
          <w:iCs/>
          <w:lang w:val="ro-RO"/>
        </w:rPr>
        <w:t xml:space="preserve">, deoarece cuprinde toate </w:t>
      </w:r>
      <w:r>
        <w:rPr>
          <w:i/>
          <w:iCs/>
          <w:lang w:val="ro-RO"/>
        </w:rPr>
        <w:t xml:space="preserve">aşteptările </w:t>
      </w:r>
      <w:r w:rsidRPr="009D3C55">
        <w:rPr>
          <w:i/>
          <w:iCs/>
          <w:lang w:val="ro-RO"/>
        </w:rPr>
        <w:t>presupuse de programa de examen.</w:t>
      </w:r>
    </w:p>
    <w:p w:rsidR="00B56395" w:rsidRPr="009D3C55" w:rsidRDefault="00B56395" w:rsidP="00B56395">
      <w:pPr>
        <w:ind w:left="360" w:firstLine="360"/>
        <w:jc w:val="both"/>
        <w:rPr>
          <w:i/>
          <w:iCs/>
          <w:lang w:val="ro-RO"/>
        </w:rPr>
      </w:pP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 xml:space="preserve">- </w:t>
      </w:r>
      <w:r w:rsidRPr="009D3C55">
        <w:rPr>
          <w:b/>
          <w:bCs/>
          <w:lang w:val="ro-RO"/>
        </w:rPr>
        <w:t>Competenţele în învăţarea geografiei</w:t>
      </w:r>
      <w:r>
        <w:rPr>
          <w:b/>
          <w:bCs/>
          <w:lang w:val="ro-RO"/>
        </w:rPr>
        <w:t xml:space="preserve"> (ghid metodologic)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39,90 lei</w:t>
      </w:r>
    </w:p>
    <w:p w:rsidR="00B56395" w:rsidRDefault="00B56395" w:rsidP="00B56395">
      <w:pPr>
        <w:ind w:left="360" w:firstLine="360"/>
        <w:jc w:val="both"/>
        <w:rPr>
          <w:lang w:val="ro-RO"/>
        </w:rPr>
      </w:pPr>
      <w:r>
        <w:rPr>
          <w:lang w:val="ro-RO"/>
        </w:rPr>
        <w:t xml:space="preserve">- </w:t>
      </w:r>
      <w:r w:rsidRPr="0029699E">
        <w:rPr>
          <w:b/>
          <w:bCs/>
          <w:lang w:val="ro-RO"/>
        </w:rPr>
        <w:t>Curriculum şcolar – geografie – ghid metodologic (IX – XII)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11,90 lei</w:t>
      </w:r>
    </w:p>
    <w:p w:rsidR="00B56395" w:rsidRDefault="00B56395" w:rsidP="00B56395">
      <w:pPr>
        <w:jc w:val="both"/>
        <w:rPr>
          <w:b/>
          <w:bCs/>
          <w:sz w:val="28"/>
          <w:szCs w:val="28"/>
          <w:lang w:val="ro-RO"/>
        </w:rPr>
      </w:pPr>
    </w:p>
    <w:p w:rsidR="00B56395" w:rsidRPr="008756EF" w:rsidRDefault="00B56395" w:rsidP="00B56395">
      <w:pPr>
        <w:jc w:val="both"/>
        <w:rPr>
          <w:lang w:val="ro-RO"/>
        </w:rPr>
      </w:pPr>
      <w:r>
        <w:rPr>
          <w:noProof/>
        </w:rPr>
        <w:pict>
          <v:shape id="_x0000_s1030" type="#_x0000_t202" style="position:absolute;left:0;text-align:left;margin-left:8.3pt;margin-top:8.3pt;width:458.15pt;height:282pt;z-index:251657728">
            <v:textbox>
              <w:txbxContent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Lucrările de geografie pentru clasele IX – XII menţionate mai sus (manuale, atlase, teste etc.) pot fi procurate prin comandă directă la următoarele coordonate: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 w:rsidRPr="00D331B8">
                    <w:rPr>
                      <w:b/>
                      <w:bCs/>
                      <w:lang w:val="ro-RO"/>
                    </w:rPr>
                    <w:t>Editura Corint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Calea Plevnei nr. 145, sector 6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Cod poştal 060012, Bucureşti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Tel. 021.319.88.22; 021.319.88.33; 021.319.88.55; 021.319.88.77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Fax: 021.319.88.66</w:t>
                  </w:r>
                </w:p>
                <w:p w:rsidR="00B56395" w:rsidRDefault="00B56395" w:rsidP="00B56395">
                  <w:pPr>
                    <w:ind w:firstLine="374"/>
                    <w:jc w:val="both"/>
                  </w:pPr>
                  <w:r>
                    <w:rPr>
                      <w:lang w:val="ro-RO"/>
                    </w:rPr>
                    <w:t xml:space="preserve">e-mail: </w:t>
                  </w:r>
                  <w:hyperlink r:id="rId12" w:history="1">
                    <w:r w:rsidRPr="00025670">
                      <w:rPr>
                        <w:rStyle w:val="Hyperlink"/>
                        <w:lang w:val="ro-RO"/>
                      </w:rPr>
                      <w:t>vanzari</w:t>
                    </w:r>
                    <w:r w:rsidRPr="00025670">
                      <w:rPr>
                        <w:rStyle w:val="Hyperlink"/>
                      </w:rPr>
                      <w:t>@edituracorint.ro</w:t>
                    </w:r>
                  </w:hyperlink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 w:rsidRPr="00D331B8">
                    <w:rPr>
                      <w:lang w:val="ro-RO"/>
                    </w:rPr>
                    <w:t xml:space="preserve">Magazinul virtual: </w:t>
                  </w:r>
                  <w:hyperlink r:id="rId13" w:history="1">
                    <w:r w:rsidRPr="00D331B8">
                      <w:rPr>
                        <w:rStyle w:val="Hyperlink"/>
                        <w:lang w:val="ro-RO"/>
                      </w:rPr>
                      <w:t>www.edituracorint.ro</w:t>
                    </w:r>
                  </w:hyperlink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 w:rsidRPr="00D331B8">
                    <w:rPr>
                      <w:b/>
                      <w:bCs/>
                      <w:lang w:val="ro-RO"/>
                    </w:rPr>
                    <w:t>Se acordă rabatul comercial cunoscut sau negociat.</w:t>
                  </w: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</w:p>
                <w:p w:rsidR="00B56395" w:rsidRPr="004A7587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 w:rsidRPr="004A7587">
                    <w:rPr>
                      <w:b/>
                      <w:bCs/>
                      <w:lang w:val="ro-RO"/>
                    </w:rPr>
                    <w:t>Pentru operativitate, se pot realiza comenzi online.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 w:rsidRPr="00D331B8">
                    <w:rPr>
                      <w:lang w:val="ro-RO"/>
                    </w:rPr>
                    <w:t xml:space="preserve">Lucrările pot fi comandate şi prin </w:t>
                  </w:r>
                  <w:r>
                    <w:rPr>
                      <w:lang w:val="ro-RO"/>
                    </w:rPr>
                    <w:t>poştă.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Vă rog să transmiteţi informaţiile alăturate şi altor colegi interesaţi.</w:t>
                  </w:r>
                </w:p>
                <w:p w:rsidR="00B56395" w:rsidRDefault="00B56395" w:rsidP="00B56395">
                  <w:pPr>
                    <w:ind w:firstLine="374"/>
                    <w:jc w:val="both"/>
                    <w:rPr>
                      <w:lang w:val="ro-RO"/>
                    </w:rPr>
                  </w:pPr>
                </w:p>
                <w:p w:rsidR="00B56395" w:rsidRPr="00D331B8" w:rsidRDefault="00B56395" w:rsidP="00B56395">
                  <w:pPr>
                    <w:ind w:firstLine="374"/>
                    <w:jc w:val="both"/>
                    <w:rPr>
                      <w:b/>
                      <w:bCs/>
                      <w:lang w:val="ro-RO"/>
                    </w:rPr>
                  </w:pPr>
                  <w:r>
                    <w:rPr>
                      <w:b/>
                      <w:bCs/>
                      <w:lang w:val="ro-RO"/>
                    </w:rPr>
                    <w:t>Grupul Editorial Corint</w:t>
                  </w:r>
                </w:p>
              </w:txbxContent>
            </v:textbox>
          </v:shape>
        </w:pict>
      </w:r>
    </w:p>
    <w:p w:rsidR="00B56395" w:rsidRDefault="00B56395" w:rsidP="00B56395">
      <w:pPr>
        <w:jc w:val="center"/>
        <w:rPr>
          <w:b/>
          <w:bCs/>
          <w:sz w:val="28"/>
          <w:szCs w:val="28"/>
          <w:lang w:val="ro-RO"/>
        </w:rPr>
      </w:pPr>
    </w:p>
    <w:p w:rsidR="00B56395" w:rsidRPr="00915DA9" w:rsidRDefault="00B56395" w:rsidP="00B56395">
      <w:pPr>
        <w:numPr>
          <w:ilvl w:val="0"/>
          <w:numId w:val="2"/>
        </w:numPr>
        <w:jc w:val="both"/>
        <w:rPr>
          <w:lang w:val="ro-RO"/>
        </w:rPr>
      </w:pPr>
    </w:p>
    <w:p w:rsidR="00B56395" w:rsidRDefault="00B56395" w:rsidP="00B56395"/>
    <w:sectPr w:rsidR="00B56395" w:rsidSect="00B563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0DB0"/>
    <w:multiLevelType w:val="hybridMultilevel"/>
    <w:tmpl w:val="CB260A82"/>
    <w:lvl w:ilvl="0" w:tplc="2056CB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7C67D6"/>
    <w:multiLevelType w:val="hybridMultilevel"/>
    <w:tmpl w:val="C18820FA"/>
    <w:lvl w:ilvl="0" w:tplc="E8685A04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noPunctuationKerning/>
  <w:characterSpacingControl w:val="doNotCompress"/>
  <w:compat/>
  <w:rsids>
    <w:rsidRoot w:val="00B56395"/>
    <w:rsid w:val="00103F63"/>
    <w:rsid w:val="001D5991"/>
    <w:rsid w:val="00B5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395"/>
    <w:rPr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basedOn w:val="Fontdeparagrafimplicit"/>
    <w:rsid w:val="00B5639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dituracorint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vanzari@edituracorin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turacorint.ro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vanzari@edituracorint.ro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Pentru Catedra de geografie</vt:lpstr>
    </vt:vector>
  </TitlesOfParts>
  <Company>UVVG</Company>
  <LinksUpToDate>false</LinksUpToDate>
  <CharactersWithSpaces>2747</CharactersWithSpaces>
  <SharedDoc>false</SharedDoc>
  <HLinks>
    <vt:vector size="24" baseType="variant">
      <vt:variant>
        <vt:i4>1835020</vt:i4>
      </vt:variant>
      <vt:variant>
        <vt:i4>9</vt:i4>
      </vt:variant>
      <vt:variant>
        <vt:i4>0</vt:i4>
      </vt:variant>
      <vt:variant>
        <vt:i4>5</vt:i4>
      </vt:variant>
      <vt:variant>
        <vt:lpwstr>http://www.edituracorint.ro/</vt:lpwstr>
      </vt:variant>
      <vt:variant>
        <vt:lpwstr/>
      </vt:variant>
      <vt:variant>
        <vt:i4>6946896</vt:i4>
      </vt:variant>
      <vt:variant>
        <vt:i4>6</vt:i4>
      </vt:variant>
      <vt:variant>
        <vt:i4>0</vt:i4>
      </vt:variant>
      <vt:variant>
        <vt:i4>5</vt:i4>
      </vt:variant>
      <vt:variant>
        <vt:lpwstr>mailto:vanzari@edituracorint.ro</vt:lpwstr>
      </vt:variant>
      <vt:variant>
        <vt:lpwstr/>
      </vt:variant>
      <vt:variant>
        <vt:i4>1835020</vt:i4>
      </vt:variant>
      <vt:variant>
        <vt:i4>3</vt:i4>
      </vt:variant>
      <vt:variant>
        <vt:i4>0</vt:i4>
      </vt:variant>
      <vt:variant>
        <vt:i4>5</vt:i4>
      </vt:variant>
      <vt:variant>
        <vt:lpwstr>http://www.edituracorint.ro/</vt:lpwstr>
      </vt:variant>
      <vt:variant>
        <vt:lpwstr/>
      </vt:variant>
      <vt:variant>
        <vt:i4>6946896</vt:i4>
      </vt:variant>
      <vt:variant>
        <vt:i4>0</vt:i4>
      </vt:variant>
      <vt:variant>
        <vt:i4>0</vt:i4>
      </vt:variant>
      <vt:variant>
        <vt:i4>5</vt:i4>
      </vt:variant>
      <vt:variant>
        <vt:lpwstr>mailto:vanzari@edituracorint.ro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Catedra de geografie</dc:title>
  <dc:creator>qwerty</dc:creator>
  <cp:lastModifiedBy>malina</cp:lastModifiedBy>
  <cp:revision>2</cp:revision>
  <dcterms:created xsi:type="dcterms:W3CDTF">2012-09-12T13:25:00Z</dcterms:created>
  <dcterms:modified xsi:type="dcterms:W3CDTF">2012-09-12T13:25:00Z</dcterms:modified>
</cp:coreProperties>
</file>