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3926.3999999999996" w:firstLine="0"/>
        <w:jc w:val="left"/>
        <w:rPr>
          <w:rFonts w:ascii="Times New Roman" w:cs="Times New Roman" w:eastAsia="Times New Roman" w:hAnsi="Times New Roman"/>
          <w:b w:val="0"/>
          <w:i w:val="0"/>
          <w:smallCaps w:val="0"/>
          <w:strike w:val="0"/>
          <w:color w:val="8b0000"/>
          <w:sz w:val="29.943151473999023"/>
          <w:szCs w:val="29.94315147399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9.943151473999023"/>
          <w:szCs w:val="29.943151473999023"/>
          <w:u w:val="none"/>
          <w:shd w:fill="auto" w:val="clear"/>
          <w:vertAlign w:val="baseline"/>
          <w:rtl w:val="0"/>
        </w:rPr>
        <w:t xml:space="preserve">ORDIN nr. 5.447 din 31 august 2020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648" w:right="-508.8000000000011" w:firstLine="0"/>
        <w:jc w:val="left"/>
        <w:rPr>
          <w:rFonts w:ascii="Times New Roman" w:cs="Times New Roman" w:eastAsia="Times New Roman" w:hAnsi="Times New Roman"/>
          <w:b w:val="0"/>
          <w:i w:val="0"/>
          <w:smallCaps w:val="0"/>
          <w:strike w:val="0"/>
          <w:color w:val="333333"/>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882200241088867"/>
          <w:szCs w:val="19.882200241088867"/>
          <w:u w:val="none"/>
          <w:shd w:fill="auto" w:val="clear"/>
          <w:vertAlign w:val="baseline"/>
          <w:rtl w:val="0"/>
        </w:rPr>
        <w:t xml:space="preserve">privind aprobarea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Regulamentului-cadru </w:t>
      </w:r>
      <w:r w:rsidDel="00000000" w:rsidR="00000000" w:rsidRPr="00000000">
        <w:rPr>
          <w:rFonts w:ascii="Times New Roman" w:cs="Times New Roman" w:eastAsia="Times New Roman" w:hAnsi="Times New Roman"/>
          <w:b w:val="0"/>
          <w:i w:val="0"/>
          <w:smallCaps w:val="0"/>
          <w:strike w:val="0"/>
          <w:color w:val="333333"/>
          <w:sz w:val="19.882200241088867"/>
          <w:szCs w:val="19.882200241088867"/>
          <w:u w:val="none"/>
          <w:shd w:fill="auto" w:val="clear"/>
          <w:vertAlign w:val="baseline"/>
          <w:rtl w:val="0"/>
        </w:rPr>
        <w:t xml:space="preserve">de organizare şi funcţionare a unităţilor de învăţământ preuniversitar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720" w:right="2731.2" w:firstLine="864"/>
        <w:jc w:val="left"/>
        <w:rPr>
          <w:rFonts w:ascii="Times New Roman" w:cs="Times New Roman" w:eastAsia="Times New Roman" w:hAnsi="Times New Roman"/>
          <w:b w:val="0"/>
          <w:i w:val="0"/>
          <w:smallCaps w:val="0"/>
          <w:strike w:val="0"/>
          <w:color w:val="24689b"/>
          <w:sz w:val="21.07994842529297"/>
          <w:szCs w:val="21.079948425292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7994842529297"/>
          <w:szCs w:val="21.07994842529297"/>
          <w:u w:val="none"/>
          <w:shd w:fill="auto" w:val="clear"/>
          <w:vertAlign w:val="baseline"/>
          <w:rtl w:val="0"/>
        </w:rPr>
        <w:t xml:space="preserve">EMITENT </w:t>
      </w:r>
      <w:r w:rsidDel="00000000" w:rsidR="00000000" w:rsidRPr="00000000">
        <w:rPr>
          <w:rFonts w:ascii="Times New Roman" w:cs="Times New Roman" w:eastAsia="Times New Roman" w:hAnsi="Times New Roman"/>
          <w:b w:val="0"/>
          <w:i w:val="0"/>
          <w:smallCaps w:val="0"/>
          <w:strike w:val="0"/>
          <w:color w:val="006400"/>
          <w:sz w:val="17.96595001220703"/>
          <w:szCs w:val="17.96595001220703"/>
          <w:u w:val="none"/>
          <w:shd w:fill="auto" w:val="clear"/>
          <w:vertAlign w:val="baseline"/>
          <w:rtl w:val="0"/>
        </w:rPr>
        <w:t xml:space="preserve">• MINISTERUL EDUCAŢIEI ŞI CERCETĂRII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Publicat în </w:t>
      </w:r>
      <w:r w:rsidDel="00000000" w:rsidR="00000000" w:rsidRPr="00000000">
        <w:rPr>
          <w:rFonts w:ascii="Times New Roman" w:cs="Times New Roman" w:eastAsia="Times New Roman" w:hAnsi="Times New Roman"/>
          <w:b w:val="0"/>
          <w:i w:val="0"/>
          <w:smallCaps w:val="0"/>
          <w:strike w:val="0"/>
          <w:color w:val="24689b"/>
          <w:sz w:val="21.07994842529297"/>
          <w:szCs w:val="21.07994842529297"/>
          <w:u w:val="none"/>
          <w:shd w:fill="auto" w:val="clear"/>
          <w:vertAlign w:val="baseline"/>
          <w:rtl w:val="0"/>
        </w:rPr>
        <w:t xml:space="preserve">MONITORUL OFICIAL nr. 827 din 9 septembrie 2020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720" w:right="-715.1999999999998" w:firstLine="945.6"/>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Data intrării în vigoare 09-09-2020 Având în vedere prevederile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art. 94 alin. (2) lit. g) din Legea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în temeiul prevederilor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art. 6 lit. d)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şi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art. 15 alin. (3) din Hotărârea Guvernului nr. 24/2020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privind organizarea şi funcţionarea Ministerului Educaţiei şi Cercetării,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94.4" w:right="4473.6"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ministrul educaţiei şi cercetării emite prezentul ordin.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648" w:right="-638.399999999999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aprobă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Regulamentul-cadru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organizare şi funcţionare a unităţilor de învăţământ preuniversitar, prevăzut în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anexa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care face parte integrantă din prezentul ordin.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648" w:right="-647.999999999999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data intrării în vigoare a prezentului ordin se abrogă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Ordinul ministrului educaţiei naţionale şi cercetării ştiinţifice nr. 5.079/2016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privind aprobarea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Regulamentului-cadru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organizare şi funcţionare a unităţilor de învăţământ preuniversitar, publicat în Monitorul Oficial al României, Partea I, nr. 720 din 19 septembrie 2016, cu modificările şi completările ulterioare.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48" w:right="885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22.4" w:right="-643.1999999999994"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Direcţia generală învăţământ preuniversitar, Direcţia generală minorităţi şi relaţia cu Parlamentul, Direcţia minorităţi, Direcţia generală economică, inspectoratele şcolare judeţene/al municipiului Bucureşti şi unităţile de învăţământ preuniversitar duc la îndeplinire prevederile prezentului ordin.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48" w:right="885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422.4" w:right="2985.599999999999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Prezentul ordin se publică în Monitorul Oficial al României, Partea I.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494.4" w:right="3148.8" w:firstLine="0"/>
        <w:jc w:val="righ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7.007749557495117"/>
          <w:szCs w:val="17.007749557495117"/>
          <w:u w:val="none"/>
          <w:shd w:fill="auto" w:val="clear"/>
          <w:vertAlign w:val="baseline"/>
          <w:rtl w:val="0"/>
        </w:rPr>
        <w:t xml:space="preserve">Ministrul educaţiei şi cercetării, Cristina Monica Anisie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Bucureşti, 31 august 2020. Nr. 5.447.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185.6" w:right="1195.1999999999998" w:firstLine="0"/>
        <w:jc w:val="center"/>
        <w:rPr>
          <w:rFonts w:ascii="Times New Roman" w:cs="Times New Roman" w:eastAsia="Times New Roman" w:hAnsi="Times New Roman"/>
          <w:b w:val="0"/>
          <w:i w:val="0"/>
          <w:smallCaps w:val="0"/>
          <w:strike w:val="0"/>
          <w:color w:val="8b0000"/>
          <w:sz w:val="29.943151473999023"/>
          <w:szCs w:val="29.94315147399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ANEXĂ </w:t>
      </w:r>
      <w:r w:rsidDel="00000000" w:rsidR="00000000" w:rsidRPr="00000000">
        <w:rPr>
          <w:rFonts w:ascii="Times New Roman" w:cs="Times New Roman" w:eastAsia="Times New Roman" w:hAnsi="Times New Roman"/>
          <w:b w:val="0"/>
          <w:i w:val="0"/>
          <w:smallCaps w:val="0"/>
          <w:strike w:val="0"/>
          <w:color w:val="8b0000"/>
          <w:sz w:val="29.943151473999023"/>
          <w:szCs w:val="29.943151473999023"/>
          <w:u w:val="none"/>
          <w:shd w:fill="auto" w:val="clear"/>
          <w:vertAlign w:val="baseline"/>
          <w:rtl w:val="0"/>
        </w:rPr>
        <w:t xml:space="preserve">REGULAMENT-CADRU din 31 august 2020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648" w:right="2184" w:firstLine="0"/>
        <w:jc w:val="left"/>
        <w:rPr>
          <w:rFonts w:ascii="Times New Roman" w:cs="Times New Roman" w:eastAsia="Times New Roman" w:hAnsi="Times New Roman"/>
          <w:b w:val="0"/>
          <w:i w:val="0"/>
          <w:smallCaps w:val="0"/>
          <w:strike w:val="0"/>
          <w:color w:val="333333"/>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882200241088867"/>
          <w:szCs w:val="19.882200241088867"/>
          <w:u w:val="none"/>
          <w:shd w:fill="auto" w:val="clear"/>
          <w:vertAlign w:val="baseline"/>
          <w:rtl w:val="0"/>
        </w:rPr>
        <w:t xml:space="preserve">de organizare şi funcţionare a unităţilor de învăţământ preuniversitar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32" w:right="9264"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Notă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432" w:right="-643.1999999999994" w:firstLine="0"/>
        <w:jc w:val="left"/>
        <w:rPr>
          <w:rFonts w:ascii="Times New Roman" w:cs="Times New Roman" w:eastAsia="Times New Roman" w:hAnsi="Times New Roman"/>
          <w:b w:val="0"/>
          <w:i w:val="0"/>
          <w:smallCaps w:val="0"/>
          <w:strike w:val="0"/>
          <w:color w:val="000000"/>
          <w:sz w:val="17.007749557495117"/>
          <w:szCs w:val="17.0077495574951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007749557495117"/>
          <w:szCs w:val="17.007749557495117"/>
          <w:u w:val="none"/>
          <w:shd w:fill="auto" w:val="clear"/>
          <w:vertAlign w:val="baseline"/>
          <w:rtl w:val="0"/>
        </w:rPr>
        <w:t xml:space="preserve">Aprobat prin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ORDINUL nr. 5.447 din 31 august 2020</w:t>
      </w:r>
      <w:r w:rsidDel="00000000" w:rsidR="00000000" w:rsidRPr="00000000">
        <w:rPr>
          <w:rFonts w:ascii="Times New Roman" w:cs="Times New Roman" w:eastAsia="Times New Roman" w:hAnsi="Times New Roman"/>
          <w:b w:val="0"/>
          <w:i w:val="0"/>
          <w:smallCaps w:val="0"/>
          <w:strike w:val="0"/>
          <w:color w:val="000000"/>
          <w:sz w:val="17.007749557495117"/>
          <w:szCs w:val="17.007749557495117"/>
          <w:u w:val="none"/>
          <w:shd w:fill="auto" w:val="clear"/>
          <w:vertAlign w:val="baseline"/>
          <w:rtl w:val="0"/>
        </w:rPr>
        <w:t xml:space="preserve">, publicat în Monitorul Oficial al României, Partea I, nr. 827 din 9 septembrie 2020.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086.3999999999996" w:right="3091.2"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I Dispoziţii generale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Cadrul de reglementare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Unitatea de învăţământ se organizează şi funcţionează în conformitate cu prevederile legislaţiei în vigoare, ale prezentului regulament, ale propriului regulament de organizare şi funcţionare şi ale regulamentului intern.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învăţământ-pilot, experimentale şi de aplicaţie se respectă prevederile Regulamentului-cadru de organizare şi funcţionare a şcolilor-pilot, experimentale şi de aplicaţie.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baza prezentului regulament, a actelor normative şi/sau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Regulamentul de organizare şi funcţionare a unităţii de învăţământ conţine reglementări cu caracter general, în funcţie de tipul acesteia, precum şi reglementări specifice fiecărei unităţi de învăţământ, în conformitate cu prevederile legale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Proiectul regulamentului de organizare şi funcţionare a unităţii de învăţământ se elaborează de către un colectiv de lucru, coordonat de un cadru didactic. Din colectivul de lucru, numit prin hotărârea consiliului de administraţie, fac parte şi reprezentanţi ai organizaţiilor sindicale, ai părinţilor şi ai elevilor desemnaţi de către consiliul reprezentativ al părinţilor/asociaţia părinţilor, respectiv de consiliul şcolar al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Proiectul regulamentului de organizare şi funcţionare a unităţii de învăţământ, precum şi modificările ulterioare ale acestuia se supun spre dezbatere în consiliul reprezentativ al părinţilor şi asociaţiei părinţilor, acolo unde există, în consiliul şcolar al elevilor şi în consiliul profesoral, la care participă cu drept de vot şi personalul didactic auxiliar şi nedidactic.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Regulamentul de organizare şi funcţionare a unităţii de învăţământ, precum şi modificările ulterioare ale acestuia se aprobă, prin hotărâre, de către consiliul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Educatoarele/Învăţătorii/Institutorii/Profesorii pentru învăţământul preşcolar/primar/Profesorii diriginţi au obligaţia de a prezenta la începutul fiecărui an şcolar elevilor şi părinţilor regulamentul de organizare şi funcţionare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Regulamentul de organizare şi funcţionare a unităţii de învăţământ poate fi revizuit anual sau ori de câte ori este nevoie.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Respectarea prevederilor regulamentului de organizare şi funcţionare a unităţii de învăţământ este obligatorie. Nerespectarea regulamentului de organizare şi funcţionare a unităţii de învăţământ constituie abatere şi se sancţionează conform prevederilor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Regulamentul intern al unităţii de învăţământ conţine dispoziţiile obligatorii prevăzute la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art. 242 din Legea nr. 53/2003 - Codul muncii, republicată</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Respectarea prevederilor regulamentului-cadru de organizare şi funcţionare a unităţilor de învăţământ preuniversitar de către personalul didactic, didactic auxiliar, nedidactic şi elevi, este obligatorie. Nerespectarea regulamentului-cadru de organizare şi funcţionare a unităţilor de învăţământ preuniversitar constituie abatere şi se sancţionează conform prevederilor legale.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11.20000000000005" w:right="230.39999999999964"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Principii de organizare şi finalităţile învăţământului preuniversitar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se organizează şi funcţionează pe baza principiilor stabilite în conformitate cu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Legea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Conducerile unităţilor de învăţământ îşi fundamentează deciziile pe dialog şi consultare, promovând participarea părinţilor la viaţa şcolii, respectând dreptul la opinie al elevului şi asigurând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transparenţa deciziilor şi a rezultatelor, printr-o comunicare periodică, adecvată a acestora, în conformitate cu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Legea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968" w:right="1972.7999999999997"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II Organizarea unităţilor de învăţământ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Reţeaua şcolară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autorizate să funcţioneze provizoriu/acreditate fac parte din reţeaua şcolară naţională, care se constituie în conformitate cu prevederile legale.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sistemul naţional de învăţământ, unităţile de învăţământ autorizate să funcţioneze provizoriu/acreditate dobândesc personalitate juridică, în conformitate cu prevederile legislaţiei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Unitatea de învăţământ preuniversitar cu personalitate juridică (PJ) are următoarele elemente definitorii: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 de înfiinţare - ordin de ministru/hotărâre a autorităţilor administraţiei publice locale sau judeţene (după caz)/hotărâre judecătorească/orice alt act emis în acest sens şi care respectă prevederile legislaţiei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dispune de patrimoniu, în proprietate publică/privată sau prin administrare/comodat/închiriere (sediu, dotări corespunzătoare, adresă);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cod de identitate fiscală (CIF);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 în Trezoreria Statului/bancă - pentru unităţile de învăţământ particular;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ştampilă cu stema României şi cu denumirea actualizată a Ministerului Educaţiei şi Cercetării, denumit în continuare ministerul, şi cu denumirea exactă a unităţii de învăţământ corespunzătoare nivelului maxim de învăţământ şcolarizat;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domeniu web.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Fiecare unitate de învăţământ cu personalitate juridică are conducere, personal şi buget proprii, întocmeşte situaţiile financiare, dispunând, în limitele şi condiţiile prevăzute de legislaţia în vigoare, de autonomie instituţională şi decizională.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 unitate de învăţământ poate avea în componenţa sa una sau mai multe structuri şcolare arondate, fără personalitate juridică, a căror activitate se desfăşoară într-un alt imobil.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vederea creşterii calităţii educaţiei şi a optimizării gestionării resurselor, unităţile de învăţământ şi autorităţile administraţiei publice locale pot decide înfiinţarea consorţiilor şcolare, în conformitate cu legislaţia în vigoare.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Circumscripţia şcolară este formată din totalitatea străzilor aflate în apropierea unităţii de învăţământ şi arondate acesteia, în vederea şcolarizării antepreşcolarilor/preşcolarilor/elevilor.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şcolarizează în învăţământul antepreşcolar,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are dreptul de a solicita şcolarizarea copilului la o altă unitate de învăţământ decât cea la care domiciliul său este arondat.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539.2000000000003" w:right="2544"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Organizarea programului şcolar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712"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Anul şcolar începe la 1 septembrie şi se încheie la 31 august din anul calendaristic următor.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Structura anului şcolar, respectiv perioadele de desfăşurare a cursurilor, a vacanţelor şi a sesiunilor de evaluări, examene şi concursuri naţionale se stabilesc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obiective, cum ar fi epidemii, intemperii, calamităţi, alte situaţii excepţionale, cursurile şcolare faţă în faţă pot fi suspendate pe o perioadă determinată, potrivit reglementărilor aplicabile.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Suspendarea cursurilor se poate face, după caz: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nivelul grupurilor de unităţi de învăţământ din acelaşi judeţ/municipiul Bucureşti - la cererea inspectorului şcolar general, cu aprobarea ministerului;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 regional sau naţional, prin ordin al ministrului educaţiei şi cercetării ca urmare a hotărârii comitetului judeţean/al municipiului Bucureşti pentru situaţii de urgenţă, respectiv Comitetul Naţional pentru Situaţii de Urgenţă (CJSU/CNSU), după caz.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Suspendarea cursurilor este urmată de măsuri privind parcurgerea integrală a programei şcolare prin modalităţi alternative stabilite de consiliul de administraţie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ministrul educaţiei şi cercetării poate emite instrucţiuni şi cu alte măsuri specifice în vederea continuării procesului educaţional.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Reluarea activităţilor didactice care presupun prezenţa fizică a antepreşcolarilor, preşcolarilor şi a elevilor în unităţile de învăţământ preuniversitar se realizează cu respectarea prevederilor legale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inclusiv pe perioada declarării stării de urgenţă/alertă, Ministerul Educaţiei şi Cercetării elaborează şi aprobă, prin ordin al ministrului, metodologia-cadru de organizare şi desfăşurare a activităţilor prin intermediul tehnologiei şi al internetului.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perioada vacanţelor, în unităţile de învăţământ cu nivel preşcolar se pot organiza activităţi educative cu copiii, cu avizul direcţiei de sănătate publică.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vederea participării la activităţile educative menţionate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părinţii şi unitatea de învăţământ încheie pentru perioada respectivă contract educaţional conform anexei la prezentul regulament.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cursurile se pot organiza în forma de învăţământ cu frecvenţă sau în forma de învăţământ cu frecvenţă redusă.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Forma de învăţământ cu frecvenţă poate fi organizată în program de zi sau seral.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Învăţământul primar funcţionează, de regulă, în programul de dimineaţă. Pentru unităţile de învăţământ care funcţionează în cel puţin două schimburi, programul este stabilit de consiliul de administraţie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Cursurile pentru elevii din clasa pregătitoare şi din clasele I şi a II-a nu vor începe înainte de ora 8,00 şi nu se vor termina mai târziu de ora 14,00.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primar, ora de curs este de 45 de minute, cu o pauză de 15 minute după fiecare oră şi o pauză de 20 de minute după cea de-a doua oră de curs. La clasa pregătitoare şi la clasa I, activităţile de predare-învăţare-evaluare acoperă 30-35 de minute, restul de timp fiind destinat activităţilor liber alese, recreative.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situaţiile în care clasele din învăţământul primar funcţionează împreună cu alte clase din nivelurile superioare de învăţământ, ora de curs este de 50 de minute, iar în ultimele cinci minute se organizează activităţi de tip recreativ.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clasele din învăţământul gimnazial, liceal, profesional şi din învăţământul postliceal, ora de curs este de 50 de minute, cu o pauză de 10 minute după fiecare oră; după a treia oră de curs se poate stabili o pauză de 15-20 de minute.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informarea inspectoratului şcolar.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Durata şi structura anului de studiu, alcătuirea schemei orare, precum şi organizarea procesului de învăţământ în cadrul programului „A doua şansă“ sunt reglementate prin metodologie specifică, aprobată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urma analizei de nevoi întreprinse de consiliul de administraţie privind resursele existente (umane, financiare şi materiale) din unitatea de învăţământ, o comisie propune o ofertă sub formă de pachete educaţionale pentru programul „Şcoala după şcoală“, conform metodologiei aprobate prin ordin al ministrului educaţiei şi cercetării. Programul „Şcoala după şcoală“ se organizează prin decizia consiliului de administraţie al unităţii de învăţământ, cu avizul inspectoratului şcolar.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158.3999999999996" w:right="3158.400000000000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Formaţiunile de studiu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formaţiunile de studiu cuprind grupe, clase sau ani de studiu şi se constituie, la propunerea directorului, prin hotărâre a consiliului de administraţie, conform prevederilor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pe baza unei justificări corespunzătoare din partea consiliului de administraţie al unităţii de învăţământ, unităţile de învăţământ pot organiza formaţiuni de studiu sub efectivul minim sau peste efectivul maxim, cu aprobarea consiliului de administraţie al inspectoratului şcolar. În această situaţie, consiliul de administraţie al unităţii de învăţământ are posibilitatea de a consulta şi consiliul clasei, în vederea luării deciziei.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localităţile în care există cerere pentru forma de învăţământ în limba maternă a unei minorităţi naţionale, formaţiunile de studiu pot funcţiona sub efectivul minim sau peste efectivul maxim, în conformitate cu prevederile legale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de învăţământ în regim simultan se reglementează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Ministerul stabileşte, prin reglementări specifice, disciplinele de învăţământ/modulele la care predarea se face individual sau pe grupe de elevi.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Legea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se pot organiza clase cu maximum trei grupe cu calificări diferite.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Clasele menţionate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organizează pentru profiluri/domenii de pregătire profesională/specializări/calificări la care disciplinele generale sunt comune, la solicitarea consiliului de administraţie al unităţii de învăţământ, cu avizul inspectoratului şcolar şi aprobarea ministerului.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disciplinele comune pentru toţi elevii claselor menţionate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(6)</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activitatea se desfăşoară cu toată clasa, iar la disciplinele/modulele de specialitate activitatea se desfăşoară pe grupe.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de administraţie poate decide constituirea de grupe pentru elevi din formaţiuni de studiu diferite care aleg să studieze aceleaşi discipline opţionale, în conformitate cu prevederile statutului elevului, cu încadrarea în numărul de norme aprobat.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Învăţământul special şi special integrat pentru preşcolarii/elevii cu deficienţe uşoare şi moderate sau grave/profunde/severe/asociate se organizează individual, pe grupe sau clase cu efective stabilite prin lege, în funcţie de tipul şi de gradul deficienţei.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înscrierea în învăţământul gimnazial, liceal, profesional, inclusiv dual, se asigură, de regulă, continuitatea studiului limbilor moderne, ţinând cont de oferta educaţională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Conducerea unităţii de învăţământ constituie, de regulă, formaţiunile de studiu astfel încât elevii să studieze aceleaşi limbi străine.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în care constituirea formaţiunilor de studiu nu se poate face cu respectarea prevederilor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conducerile unităţilor de învăţământ asigură în program un interval orar care să permită asocierea elevilor pentru studiul limbilor moderne.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temeinic motivate, la solicitarea scrisă a părinţilor sau a elevilor majori, consiliul de administraţie poate hotărî ordinea studierii limbilor moderne sau schimbarea 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cazurile menţionate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(4)</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1780.7999999999997" w:right="1785.599999999999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III Managementul unităţilor de învăţământ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Dispoziţii generale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Managementul unităţilor de învăţământ cu personalitate juridică este asigurat în conformitate cu prevederile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Unitatea de învăţământ cu personalitate juridică este condusă de consiliul de administraţie, de director şi, după caz, de directori adjuncţi.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îndeplinirea atribuţiilor ce îi revin, conducerea unităţii de învăţământ se consultă, după caz, cu toate organismele interesate: consiliul profesoral, personalul didactic auxiliar, personalul nedidactic, reprezentanţii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 acolo unde este cazul, autorităţile administraţiei publice locale, precum şi cu reprezentanţii operatorilor economici implicaţi în susţinerea învăţământului profesional şi tehnic, inclusiv dual şi/sau în desfăşurarea instruirii practice a elevilor.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Consultanţa şi asistenţa juridică pentru unităţile de învăţământ se asigură, la cererea directorului, de către inspectoratele şcolare, prin consilierul juridic.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961.6000000000004" w:right="2961.599999999999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Consiliul de administraţie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de administraţie este organ de conducere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de administraţie se organizează şi funcţionează conform Metodologiei-cadru de organizare şi funcţionare a consiliului de administraţie din unităţile de învăţământ, aprobată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de stat este preşedintele consiliului de administraţie, cu excepţia unităţilor de învăţământ preuniversitar cu personalitate juridică care şcolarizează exclusiv în învăţământ profesional şi tehnic cu o pondere majoritară a învăţământului dual, în care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preşedintele consiliului de administraţie este ales dintre membrii acestuia cu majoritate simplă a voturilor.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unităţile de învăţământ particular şi confesional, conducerea consiliului de administraţie este asigurată de persoana desemnată de fondatori.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obiective, cum ar fi calamităţi, intemperii, epidemii, pandemii, alte situaţii excepţionale, şedinţele consiliului de administraţie se pot desfăşura on-line, prin mijloace electronice de comunicare, în sistem de videoconferinţă.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19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şedinţele consiliului de administraţie participă, de drept, cu statut de observatori, reprezentanţii organizaţiilor sindicale reprezentative la nivel de sector de activitate învăţământ preuniversitar din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şedinţele consiliului de administraţie în care se dezbat aspecte privind elevii, preşedintele consiliului de administraţie are obligaţia de a convoca reprezentantul consiliului şcolar al elevilor, care are statut de observator.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Reprezentantul elevilor din liceu şi din învăţământul postliceal participă la toate şedinţele consiliului de administraţie, având statut permanent, cu drept de vot, conform procedurii de alegere a elevului reprezentant în consiliul de administraţie al unităţilor de învăţământ preuniversitar, aprobată prin ordin al ministrului educaţiei şi cercetării.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844.8" w:right="3849.6000000000004"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Directorul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20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8.800000000001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exercită conducerea executivă a unităţii de învăţământ, în conformitate cu legislaţia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Funcţia de director în unităţile de învăţământ de stat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Modelul-cadru al contractului de management administrativ-financiar este anexă la metodologia prevăzută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Contractul de management administrativ-financiar poate fi modificat exclusiv prin act adiţional, cu acordul părţilor semnatare.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încheie contract de management educaţional cu inspectorul şcolar general. Modelul- cadru al contractului de management educaţional este anexă la metodologia prevăzută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Contractul de management educaţional poate fi modificat exclusiv prin act adiţional, cu acordul părţilor semnatare.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 perioada exercitării mandatului, directorul nu poate deţine, conform legii, funcţia de preşedinte sau vicepreşedinte în cadrul unui partid politic, la nivel local, judeţean sau naţional.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cu predare şi în limbile minorităţilor naţionale, unul dintre directori este un cadru didactic din rândul minorităţii respective. Respectarea criteriilor de competenţă profesională este obligatorie.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cu predare în limbile minorităţilor naţionale, în care există şi clase cu predare în limba română, unul dintre directori este un cadru didactic care nu aparţine minorităţilor şi care predă în limba română.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inspectorul şcolar general emite decizia de eliberare din funcţie a directorului unităţii de învăţământ. Hotărârea revocării directorului unităţii de învăţământ preuniversitar cu personalitate juridică care şcolarizează exclusiv în învăţământ profesional şi tehnic cu o pondere majoritară a învăţământului dual se ia prin vot secret de către 2/3 din membrii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particular şi confesional poate fi eliberat din funcţie, la propunerea consiliului de administraţie, cu votul a 2/3 din membrii săi, prin decizia persoanei juridice fondatoare.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vacantării funcţiilor de director şi director adjunct din unităţile de învăţământ,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persoanelor solicitate.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21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825.599999999999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exercitarea funcţiei de conducere executivă, directorul are următoarele atribuţii: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este reprezentantul legal al unităţii de învăţământ şi realizează conducerea executivă a acesteia;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organizează întreaga activitate educaţională;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aplicarea legislaţiei în vigoare, la nivelul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asigură corelarea obiectivelor specifice unităţii de învăţământ cu cele stabilite la nivel naţional şi local;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coordonează procesul de obţinere a autorizaţiilor şi avizelor legale necesare funcţionării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asigură aplicarea şi respectarea normelor de sănătate şi de securitate în muncă;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încheie parteneriate cu operatorii economici pentru asigurarea instruirii practice a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judeţean/al municipiului Bucureşti şi postat pe site-ul unităţii de învăţământ, în măsura în care există, în termen de maximum 30 de zile de la data începerii anului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exercitarea funcţiei de ordonator de credite, directorul are următoarele atribuţii: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consiliului de administraţie, spre aprobare, proiectul de buget şi raportul de execuţie bugetară;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încadrarea în bugetul aprobat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face demersuri pentru atragerea de resurse extrabugetare, cu respectarea prevederilor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gestionarea bazei materiale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exercitarea funcţiei de angajator, directorul are următoarele atribuţii: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4.4000000000005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angajează personalul din unitate prin încheierea contractului individual de muncă;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întocmeşte, conform legii, fişele posturilor pentru personalul din subordine;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evaluarea periodică, formarea, motivarea personalului din unitate;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consiliului de administraţie vacantarea posturilor, organizarea concursurilor pe post şi angajarea personalului;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aplică prevederile metodologiei-cadru privind mobilitatea personalului didactic din învăţământul preuniversitar, precum şi prevederile altor acte normative, elaborate de minister.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Alte atribuţii ale directorului sunt: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80000000000001"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inspectoratului şcolar, spre aprobare, proiectul planului de şcolarizare, avizat de consiliul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coordonează activitatea de colectare a datelor statistice pentru sistemul naţional de indicatori pentru educaţie, pe care le transmite inspectoratului şcolar, şi răspunde de introducerea datelor în Sistemul informatic integrat al învăţământului din România (SIIIR);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consiliului de administraţie, spre aprobare, regulamentul intern şi regulamentul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stabileşte componenţa nominală a formaţiunilor de studiu, în baza hotărârii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elaborează proiectul de încadrare cu personal didactic de predare, precum şi statul de personal didactic auxiliar şi nedidactic şi le supune, spre aprobare,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numeşte, după consultarea consiliului profesoral, în baza hotărârii consiliului de administraţie, profesorii diriginţi la clase, precum şi coordonatorul pentru proiecte şi programe educative şcolare şi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emite, în baza hotărârii consiliului de administraţie, decizia de numire a cadrului didactic, membru al consiliului clasei, care preia atribuţiile profesorului diriginte, în condiţiile în care acesta este indisponibil pentru o perioadă de timp, din motive obiective;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numeşte, în baza hotărârii consiliului de administraţie, coordonatorii structurilor arondate, din rândul cadrelor didactice - de regulă, titulare - care îşi desfăşoară activitatea în structurile respective;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emite, în baza hotărârii consiliului de administraţie, decizia de constituire a comisiilor din cadrul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coordonează comisia de întocmire a orarului cursurilor unităţii de învăţământ şi îl propune spre aprobare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consiliului de administraţie, spre aprobare, calendarul activităţilor educative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emite, în baza hotărârii consiliului de administraţie, decizia de aprobare a regulamentelor de funcţionare ale cercurilor, asociaţiilor ştiinţifice, tehnice, sportive şi cultural-artistice ale elevilor din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elaborează instrumente interne de lucru, utilizate în activitatea de îndrumare, control şi evaluare a tuturor activităţilor, care se desfăşoară în unitatea de învăţământ şi le supune spre aprobare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asigură, prin responsabilul comisiei pentru curriculum, aplicarea planului de învăţământ, a programelor şcolare şi a metodologiei privind evaluarea rezultatelor 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controlează, cu sprijinul responsabilului comisiei pentru curriculum, calitatea procesului instructiv-educativ, prin asistenţe la ore şi prin participări la diverse activităţi educative extracurriculare şi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monitorizează activitatea de formare continuă a personalului din unitate;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monitorizează activitatea cadrelor didactice debutante şi sprijină integrarea acestora în colectivul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consemnează zilnic în condica de prezenţă absenţele şi întârzierile personalului didactic şi ale salariaţilor de la programul de lucru;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îşi asumă, alături de consiliul de administraţie, rezultatele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numeşte şi controlează personalul care răspunde de ştampila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arhivarea documentelor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întocmirea, eliberarea, reconstituirea, anularea, completarea şi gestionarea actelor de studii, precum şi de întocmirea, eliberarea, reconstituirea, anularea, completarea, modificarea, rectificarea şi gestionarea documentelor de evidenţă şcolară;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aprobă procedura de acces în unitatea de învăţământ al persoanelor din afara acesteia, inclusiv al reprezentanţilor mass-mediei,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asigură implementarea hotărârilor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spre aprobare consiliului de administraţie suspendarea cursurilor la nivelul unor formaţiuni de studiu -grupe/clase sau la nivelul unităţii de învăţământ, în situaţii obiective, cum ar fi epidemii, intemperii, calamităţi, alte situaţii excepţionale;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coordonează activităţile realizate prin intermediul tehnologiei şi al internetului la nivelul unităţii de învăţământ şi stabileşte, în acord cu profesorii diriginţi şi cadrele didactice, modalitatea de valorificare a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îndeplineşte alte atribuţii stabilite de către consiliul de administraţie, potrivit legii, şi orice alte atribuţii rezultând din prevederile legale în vigoare şi contractele colective de muncă aplicabile.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are obligaţia de a delega atribuţiile către directorul adjunct sau către un alt cadru didactic, membru al consiliului de administraţie, în situaţia imposibilităţii exercitării acestora. Neîndeplinirea acestei obligaţii constituie abatere disciplinară şi se sancţionează conform legii. În situaţii excepţionale (accident, boală şi altele asemenea) în care directorul nu poate delega atribuţiile, directorul adjunct sau un alt cadru didactic, membru al consiliului de administraţie, desemnat anterior pentru astfel de situaţii de către acesta, preia atribuţiile directorului.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508.800000000001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exercitarea atribuţiilor şi a responsabilităţilor stabilite în conformitate cu prevederile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21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directorul emite decizii şi note de serviciu.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23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Perioada concediului anual de odihnă al directorului se aprobă de către inspectorul şcolar general.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456" w:right="3460.8"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IV Directorul adjunct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24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activitatea sa, directorul poate fi ajutat de unul, doi sau trei directori adjuncţi.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Numărul directorilor adjuncţi se stabileşte în conformitate cu normele metodologice elaborate de minister şi cu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 prezentului articol.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poate numi un director adjunct pentru: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de nivel primar şi/sau gimnazial care au peste 30 de formaţiuni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primar şi/sau gimnazial care au între 20 şi 30 de clase şi îndeplinesc una dintre condiţiile: au cel puţin 10 clase inclusiv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primar şi/sau gimnazial care au între 20 şi 30 de clase şi au internat şi cantină;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liceal/postliceal care au peste 25 de clase;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liceal/postliceal care au între 20 şi 25 de clase şi îndeplinesc una din condiţiile: au cel puţin 10 clase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liceal/postliceal care au între 20 şi 25 de clase şi au internat şi cantină.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pot numi doi directori adjuncţi pentru unităţile de învăţământ de nivel gimnazial, liceal sau postliceal care funcţionează cu peste 50 de formaţiuni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pot numi trei directori adjuncţi pentru unităţile de învăţământ de nivel gimnazial, liceal sau postliceal care funcţionează cu peste 70 de formaţiuni de studiu sau cu peste 70 de formaţiuni de studiu din învăţământul antepreşcolar şi preşcolar.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25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Funcţia de director adjunct al unităţii de învăţământ de stat se ocupă, conform legii, prin concurs public, susţinut de către cadre didactice titulare, membre ale corpului naţional de experţi în management educaţional. Concursul pentru ocuparea funcţiei de director adjunct se organizează conform metodologiei aprobate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de către consiliul de administraţie al inspectoratului şcolar şi, în baza hotărârii acestuia, inspectorul şcolar general emite decizia de eliberare din funcţie a directorului adjunct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adjunct al unităţii de învăţământ particular poate fi eliberat din funcţie prin decizia persoanei juridice fondatoare.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Eliberarea din funcţie a directorului adjunct al unităţii de învăţământ liceal militar se face cu respectarea legislaţiei în vigoare şi cu avizul Ministerului Apărării Naţionale.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26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adjunct îşi desfăşoară activitatea în baza unui contract de management educaţional, anexă la metodologia prevăzută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20 alin. (4)</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şi îndeplineşte atribuţiile stabilite prin fişa postului, anexă la contractul de management educaţional, precum şi atribuţiile delegate de director pe perioade determinate.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adjunct exercită, prin delegare, toate atribuţiile directorului, în lipsa acestuia.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27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Perioada concediului anual de odihnă al directorului adjunct se aprobă de către directorul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Rechemarea din concediu a directorului adjunct se poate realiza de către directorul unităţii de învăţământ sau de către inspectorul şcolar general.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perioada exercitării mandatului, directorul adjunct al unităţii de învăţământ nu poate deţine, conform legii, funcţia de preşedinte şi vicepreşedinte în cadrul unui partid politic la nivel local, judeţean sau naţional.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12.7999999999997" w:right="1622.4"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V Tipul şi conţinutul documentelor manageriale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28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optimizarea managementului unităţii de învăţământ, conducerea acesteia elaborează documente manageriale, astfel: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 de diagnoză;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 de prognoză;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 de evidenţă.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29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3360"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Documentele de diagnoză ale unităţii de învăţământ sunt: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rapoartele anuale ale comisiilor şi compartimentelor din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raportul anual de evaluare internă a calităţii.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Conducerea unităţii de învăţământ poate elabora şi alte documente de diagnoză privind domenii specifice de interes, care să contribuie la dezvoltarea instituţională şi la atingerea obiectivelor educaţionale.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30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Rapoartele anuale de activitate se întocmesc de către director şi directorul adjunct/directorii adjuncţi, după caz.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Rapoartele anuale de activitate se validează de către consiliul de administraţie, la propunerea directorului la începutului anului şcolar următor.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31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Rapoartele anuale de activitate sunt făcute publice pe site-ul unităţii de învăţământ sau, în lipsa acestuia, prin orice altă formă.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32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4.4000000000005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Raportul anual de evaluare internă (RAEI) se întocmeşte de către comisia pentru evaluarea şi asigurarea calităţii, se validează de către consiliul de administraţie, la propunerea coordonatorului comisiei, şi se prezintă, spre analiză, consiliului profesoral.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33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Documentele de prognoză ale unităţii de învăţământ realizate pe baza documentelor de diagnoză ale perioadei anterioare sunt: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de dezvoltare instituţională, respectiv planul de acţiune al şcolii pentru învăţământul profesional şi tehnic (PAS);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managerial (pe an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programul de dezvoltare a sistemului de control managerial.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poate elabora şi alte documente de prognoză, în scopul optimizării managementului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Documentele de prognoză se transmit, în format electronic, comitetului reprezentativ al părinţilor şi asociaţiei de părinţi, acolo unde există, fiind documente care conţin informaţii de interes public.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34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de dezvoltare instituţională constituie documentul de prognoză pe termen lung şi se elaborează de către o echipă coordonată de către director, pentru o perioadă de 3-5 ani. Acesta conţine: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prezentarea unităţii: istoric şi starea actuală a resurselor umane, materiale şi financiare, relaţia cu comunitatea locală şi organigramă;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analiza de nevoi, alcătuită din analiza mediului intern (de tip SWOT) şi analiza mediului extern (de tip PESTE);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viziunea, misiunea şi obiectivele strategice ale unităţii;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planificarea tuturor activităţilor unităţii de învăţământ, respectiv activităţi manageriale, obiective, termene, stadii de realizare, resurse necesare, responsabilităţi, indicatori de performanţă şi evaluare.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de acţiune al şcolii (PAS) pentru unităţile de învăţământ profesional şi tehnic corelează oferta educaţională şi de formare profesională cu nevoile de dezvoltare socio-economică la nivel local, judeţean şi regional, stabilite prin Planul regional de acţiune pentru învăţământ (PRAI) şi Planul local de acţiune pentru învăţământ (PLAI).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de acţiune al şcolii (PAS) se realizează în baza ghidului de elaborare emis de către Centrul Naţional de Dezvoltare a Învăţământului Profesional şi Tehnic.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3-5 ani, de către o echipă coordonată de către director, în colaborare cu partenerii şcolii, şi se aprobă de către consiliul de administraţie.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35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managerial constituie documentul de acţiune pe termen scurt şi se elaborează de către director pentru o perioadă de un an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managerial conţine adaptarea direcţiilor de acţiune ale ministerului şi inspectoratului şcolar la specificul unităţii, precum şi a obiectivelor strategice ale planului de dezvoltare instituţională la perioada anului şcolar respectiv.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managerial se dezbate şi se avizează de către consiliul profesoral şi se aprobă de către consiliul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adjunct întocmeşte propriul plan managerial conform fişei postului, în concordanţă cu planul managerial al directorului şi cu planul de dezvoltare instituţională.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36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37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169.6"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Documentele manageriale de evidenţă sunt: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80000000000001"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statul de funcţii;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organigrama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schema orară a unităţii de învăţământ/programul zilnic al unităţii de învăţământ antepreşcolar/preşcolar;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de şcolarizare.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2088" w:right="2092.7999999999997"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IV Personalul unităţilor de învăţământ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Dispoziţii generale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38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personalul este format din personal didactic de conducere, didactic de predare şi de instruire practică, didactic auxiliar şi personal nedidactic.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Selecţia personalului didactic, a celui didactic auxiliar şi a celui nedidactic din unităţile de învăţământ se face conform normelor specifice fiecărei categorii de personal.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Angajarea personalului didactic de predare, didactic auxiliar şi nedidactic în unităţile de învăţământ cu personalitate juridică se realizează prin încheierea contractului individual de muncă cu unitatea de învăţământ, prin reprezentantul său legal.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39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Drepturile şi obligaţiile personalului din învăţământ sunt reglementate de legislaţia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din învăţământul preuniversitar trebuie să îndeplinească condiţiile de studii cerute pentru postul ocupat şi să fie apt din punct de vedere medical.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din învăţământul preuniversitar trebuie să aibă o ţinută morală demnă, în concordanţă cu valorile pe care trebuie să le transmită copiilor/elevilor, o vestimentaţie decentă şi un comportament responsabil.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Personalului din învăţământul preuniversitar îi este interzis să desfăşoare şi să încurajeze acţiuni de natură să afecteze imaginea publică a copilului/elevului şi viaţa intimă, privată sau familială a acestuia sau ale celorlalţi salariaţi din unitate.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Personalului din învăţământul preuniversitar îi este interzis să aplice pedepse corporale, precum şi să agreseze verbal, fizic sau emoţional copiii/elevii şi/sau colegii.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din învăţământul preuniversitar are obligaţia de a veghea la siguranţa copiilor/elevilor, pe parcursul desfăşurării programului şcolar şi a activităţilor şcolare, extracurriculare/extraşcolare.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40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Structura de personal şi organizarea acestuia se stabilesc prin organigramă, prin statele de funcţii şi prin proiectul de încadrare ale fiecărei unităţi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Prin organigrama unităţii se stabilesc: structura de conducere şi ierarhia internă, organismele consultative, comisiile şi celelalte colective de lucru, compartimentele de specialitate sau alte structuri funcţionale prevăzute de legislaţia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Organigrama se propune de către director la începutul fiecărui an şcolar, se aprobă de către consiliul de administraţie şi se înregistrează la secretariatul unităţii de învăţământ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41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Coordonarea activităţii structurilor unităţilor de învăţământ se realizează de către un coordonator numit, de regulă, dintre cadrele didactice titulare, prin hotărâre a consiliului de administraţie, la propunerea directorului.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42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didactic auxiliar şi nedidactic este organizat în compartimente de specialitate care se află în subordinea directorului/directorului adjunct, în conformitate cu organigrama unităţii de învăţământ.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43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nivelul fiecărei unităţi de învăţământ funcţionează, de regulă, următoarele compartimente/servicii de specialitate: secretariat, financiar, administrativ, precum şi alte compartimente sau servicii, potrivit legislaţiei în vigoare.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98.3999999999996" w:right="3403.2000000000007"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Personalul didactic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44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didactic are drepturile şi obligaţiile prevăzute de legislaţia în vigoare şi de contractele colective de muncă aplicabile.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45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încadrarea şi menţinerea în funcţie, personalul didactic are obligaţia să prezinte un certificat medical, eliberat pe un formular specific, aprobat prin ordin comun al ministrului educaţiei şi cercetării şi ministrului sănătăţii.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46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115.1999999999998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didactic are obligaţia de a participa la activităţi de formare continuă, în condiţiile legii.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47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cu excepţia nivelului preşcolar, se organizează pe durata desfăşurării cursurilor serviciul pe şcoală. Atribuţiile personalului de serviciu sunt stabilite prin regulamentul de organizare şi funcţionare a unităţii de învăţământ.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235.2" w:right="3240"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Personalul nedidactic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48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nedidactic are drepturile şi obligaţiile prevăzute de legislaţia în vigoare şi de contractele colective de muncă aplicabile.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Organizarea şi desfăşurarea concursului de ocupare a posturilor nedidactice dintr-o unitate de învăţământ sunt coordonate de director. Consiliul de administraţie al unităţii de învăţământ aprobă comisiile de concurs şi validează rezultatele concursului.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Angajarea personalului nedidactic în unităţile de învăţământ cu personalitate juridică se face de către director, cu aprobarea consiliului de administraţie, prin încheierea contractului individual de muncă.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49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personalului nedidactic este coordonată, de regulă, de administratorul de patrimoniu.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Programul personalului nedidactic se stabileşte de către administratorul de patrimoniu potrivit nevoilor unităţii de învăţământ şi se aprobă de către directorul/directorul adjunct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Administratorul de patrimoniu stabileşte sectoarele de lucru ale personalului de îngrijire. În funcţie de nevoile unităţii, directorul poate solicita administratorului de patrimoniu schimbarea acestor sectoare.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Administratorul de patrimoniu nu poate folosi personalul subordonat în alte activităţi decât cele necesare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preşcolarilor/elevilor/personalului din unitate.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504.00000000000006" w:right="1272.0000000000005" w:firstLine="3124.8"/>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IV Evaluarea personalului din unităţile de învăţământ </w:t>
      </w: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50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personalului se face conform legislaţiei în vigoare şi a contractelor colective de muncă aplicabile.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51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a52a2a"/>
          <w:sz w:val="39.92424964904785"/>
          <w:szCs w:val="39.92424964904785"/>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personalului didactic se realizează în baza fişei de evaluare adusă la cunoştinţă la începutul anului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personalului nedidactic se realizează la sfârşitul anului calendaristic.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Conducerea unităţii de învăţământ va comunica în scris personalului didactic/nedidactic rezultatul evaluării conform fişei specifice. </w:t>
      </w:r>
      <w:r w:rsidDel="00000000" w:rsidR="00000000" w:rsidRPr="00000000">
        <w:rPr>
          <w:rFonts w:ascii="Times New Roman" w:cs="Times New Roman" w:eastAsia="Times New Roman" w:hAnsi="Times New Roman"/>
          <w:b w:val="0"/>
          <w:i w:val="0"/>
          <w:smallCaps w:val="0"/>
          <w:strike w:val="0"/>
          <w:color w:val="a52a2a"/>
          <w:sz w:val="39.92424964904785"/>
          <w:szCs w:val="39.92424964904785"/>
          <w:u w:val="none"/>
          <w:shd w:fill="auto" w:val="clear"/>
          <w:vertAlign w:val="subscript"/>
          <w:rtl w:val="0"/>
        </w:rPr>
        <w:t xml:space="preserve">Capitolul V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10.39999999999992" w:right="124.80000000000018" w:firstLine="0"/>
        <w:jc w:val="left"/>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Răspunderea disciplinară a personalului din unitatea de învăţământ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didactic, personalul didactic auxiliar şi cel de conducere răspund disciplinar conform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nedidactic răspunde disciplinar în conformitate cu prevederile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nr. 53/2003 - Codul muncii, republicată</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67.19999999999999" w:right="76.80000000000064"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V Organisme funcţionale şi responsabilităţi ale cadrelor didactice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Organisme funcţionale la nivelul unităţii de învăţământ </w:t>
      </w: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1 Consiliul profesoral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54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profesoral este format din totalitatea cadrelor didactice de conducere, de predare şi de instruire practică dintr-o unitate de învăţământ. Preşedintele consiliului profesoral este directorul.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profesoral se întruneşte lunar sau de câte ori este nevoie, la propunerea directorului sau la solicitarea a minimum 1/3 din numărul personalului didactic de predare şi instruire practică.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Cvorumul necesar pentru întrunirea în şedinţă a consiliului profesoral este de 2/3 din numărul total al membrilor, cadre didactice de conducere, de predare şi instruire practică, cu norma de bază în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numeşte, prin decizie, secretarul consiliului profesoral, ales de consiliul profesoral. Secretarul are atribuţia de a redacta lizibil şi inteligibil procesele-verbale ale şedinţelor consiliului profesoral.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fiecărei şedinţe a consiliului profesoral, toţi participanţii au obligaţia să semneze procesul-verbal de şedinţă.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obiective, cum ar fi calamităţi, intemperii, epidemii, pandemii, alte situaţii excepţionale, şedinţele consiliului profesoral se pot desfăşura on-line, prin mijloace electronice de comunicare, în sistem de videoconferinţă.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55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5020.8"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profesoral are următoarele atribuţii: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9.199999999999875"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analizează, dezbate şi validează raportul general privind starea şi calitatea învăţământului din unitatea de învăţământ, care se face public;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alege, prin vot secret, reprezentanţii personalului didactic în consiliul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dezbate, avizează şi propune consiliului de administraţie, spre aprobare, planul de dezvoltare instituţională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dezbate şi aprobă rapoartele de activitate anuale, precum şi eventuale completări sau modificări ale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aprobă raportul privind situaţia şcolară semestrială şi anuală prezentat de fiecare învăţător/institutor/profesor pentru învăţământ primar/profesor-diriginte, precum şi situaţia şcolară după încheierea sesiunilor de amânări, diferenţe şi corigenţe;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hotărăşte asupra tipului de sancţiune disciplinară aplicată elevilor care săvârşesc abateri, potrivit prevederilor prezentului regulament şi ale regulamentului de organizare şi funcţionare a unităţii de învăţământ şi ale statutului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acordarea recompenselor pentru elevi şi pentru personalul didactic din unitatea de învăţământ, conform reglementărilor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validează notele la purtare mai mici de 7, respectiv mai mici de 8 - în cazul unităţilor de învăţământ cu profil pedagogic, teologic şi militar, precum şi calificativele la purtare mai mici de „bine“, pentru elevii din învăţământul primar;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avizează oferta de curriculum la decizia şcolii pentru anul şcolar următor şi o propune spre aprobare consiliului de administraţie; prin excepţie, în unităţile de învăţământ preuniversitar cu personalitate juridică care şcolarizează elevi în învăţământ profesional şi tehnic cu o pondere majoritară a învăţământului dual, consiliul profesoral avizează curriculumul în dezvoltare locală (CDL) şi îl propune spre aprobare directorului;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avizează proiectul planului de şcolarizare;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validează fişele de autoevaluare ale personalului didactic al unităţii de învăţământ, în baza cărora se stabileşte calificativul anual;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consiliului de administraţie programele de formare continuă şi dezvoltare profesională ale cadrelor didactice;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dezbate şi avizează regulamentul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dezbate probleme legate de conţinutul sau organizarea actului educaţional din unitatea de învăţământ şi propune consiliului de administraţie măsuri de optimizare a acestuia;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alege, prin vot secret, cadrele didactice membre ale comisiei pentru evaluarea şi asigurarea calităţii, în condiţiile legii;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îndeplineşte, în limitele legii, alte atribuţii stabilite de consiliul de administraţie, precum şi orice alte atribuţii potrivit legislaţiei în vigoare şi contractelor colective de muncă aplicabile;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eliberarea din funcţie a directorului unităţii de învăţământ, conform legii.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56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5520"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Documentele consiliului profesoral sunt: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tematica şi graficul şedinţelor consiliului profesoral;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convocatoare ale consiliului profesoral;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registrul de procese-verbale al consiliului profesoral, însoţit de dosarul cu anexele proceselor- verbale.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676.8" w:right="3676.7999999999993"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a 2-a Consiliul clasei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57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şi a reprezentantului elevilor clasei respective, desemnat prin vot secret de către elevii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Preşedintele consiliului clasei este învăţătorul/institutorul/profesorul pentru învăţământul primar, respectiv profesorul diriginte, în cazul învăţământului gimnazial, liceal, profesional şi postliceal.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clasei se întruneşte cel puţin o dată pe semestru sau ori de câte ori este necesar, la solicitarea învăţătorului/institutorului/profesorului pentru învăţământul primar, respectiv a profesorului diriginte, a reprezentanţilor părinţilor şi ai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obiective, cum ar fi calamităţi, intemperii, epidemii, pandemii, alte situaţii excepţionale, şedinţele consiliului clasei se pot desfăşura on-line, prin mijloace electronice de comunicare în sistem de videoconferinţă.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58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547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clasei are următoarele atribuţii: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analizează semestrial progresul şcolar şi comportamentul fiecărui elev;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stabileşte măsuri de sprijin atât pentru elevii cu probleme de învăţare sau de comportament, cât şi pentru elevii cu rezultate deosebite;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stabileşte notele/calificativele la purtare pentru fiecare elev al clasei, în funcţie de frecvenţa şi comportamentul acestora în activitatea şcolară şi extraşcolară; propune consiliului profesoral validarea notelor mai mici de 7,00, respectiv mai mici de 8,00 pentru unităţile de învăţământ cu profil pedagogic, teologic şi militar, sau a calificativelor mai mici de „bine“, pentru învăţământul primar;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recompense pentru elevii cu rezultate deosebite;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participă la întâlniri cu părinţii şi elevii ori de câte ori este nevoie, la solicitarea învăţătorului/institutorului/profesorului pentru învăţământul primar/profesorului diriginte sau a cel puţin 1/3 dintre părinţii elevilor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analizează abaterile disciplinare ale elevilor şi propune învăţătorului/institutorului/profesorului pentru învăţământul primar/profesorului diriginte sancţiunile disciplinare prevăzute pentru elevi, în conformitate cu legislaţia în vigoare.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59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clasei se întruneşte în prezenţa a cel puţin 2/3 din totalul membrilor şi adoptă hotărâri cu votul a jumătate plus unu din totalul membrilor săi.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fiecărei şedinţe a consiliului clasei, toţi membrii au obligaţia să semneze procesul- verbal de şedinţă. Procesele-verbale se scriu în registrul de procese-verbale ale consiliilor clasei, constituit la nivelul unităţii de învăţământ, pe fiecare nivel de învăţământ. Registrul de procese- verbale se numerotează pe fiecare pagină şi se înregistrează. Registrul de procese-verbale al consiliilor clasei este însoţit de un dosar care conţine anexele proceselor, numerotate şi îndosariate pentru fiecare şedinţă.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432" w:right="-244.80000000000018" w:firstLine="0"/>
        <w:jc w:val="center"/>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Responsabilităţi ale personalului didactic în unitatea de învăţământ </w:t>
      </w: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1 Coordonatorul pentru proiecte şi programe educative şcolare şi extraşcolare </w:t>
      </w: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60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şi neguvernamentali.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Coordonatorul pentru proiecte şi programe educative şcolare şi extraşcolare îşi desfăşoară activitatea în baza prevederilor strategiilor Ministerului Educaţiei şi Cercetării privind educaţia formală şi nonformală.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stabileşte atribuţiile coordonatorului pentru proiecte şi programe educative şcolare şi extraşcolare, în funcţie de specificul unităţii.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Coordonatorul pentru proiecte şi programe educative şcolare şi extraşcolare poate fi remunerat suplimentar din fonduri extrabugetare, conform legislaţiei în vigoare.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61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Coordonatorul pentru proiecte şi programe educative şcolare şi extraşcolare are următoarele atribuţii: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coordonează, monitorizează şi evaluează activitatea educativă nonformală din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avizează planificarea activităţilor din cadrul programului activităţilor educative ale clasei/grupei;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elaborează, propune şi implementează proiecte de programe educative;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identifică tipurile de activităţi educative extraşcolare care corespund nevoilor elevilor, precum şi posibilităţile de realizare a acestora, prin consultarea elevilor, a consiliului reprezentativ al părinţilor şi asociaţiei de părinţi, acolo unde există;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prezintă consiliului de administraţie rapoarte anuale privind activitatea educativă şi rezultatele acesteia;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diseminează informaţiile privind activităţile educative derulate în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facilitează implicarea consiliului reprezentativ al părinţilor şi asociaţiei de părinţi, acolo unde există, şi a partenerilor educaţionali în activităţile educative;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elaborează tematici şi propune forme de desfăşurare a consultaţiilor cu părinţii sau reprezentanţii legali pe teme educative;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propune/elaborează instrumente de evaluare a activităţii educative nonformale desfăşurate la nivelul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facilitează vizite de studii pentru elevi, în ţară şi în străinătate, desfăşurate în cadrul programelor de parteneriat educaţional;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orice alte atribuţii rezultând din legislaţia în vigoare.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62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06.4" w:right="-206.40000000000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Portofoliul coordonatorului pentru proiecte şi programe educative şcolare şi extraşcolare conţine: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oferta educaţională a unităţii de învăţământ în domeniul activităţii educative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planul anual al activităţii educative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programe de parteneriat pentru realizarea de activităţi educative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programe educative de prevenţie şi intervenţie;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modalităţi de monitorizare şi evaluare a activităţii educative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măsuri de optimizare a ofertei educaţionale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rapoarte de activitate anuale;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documente care reglementează activitatea extraşcolară, în format letric/electronic, transmise de inspectoratul şcolar şi minister, privind activitatea educativă extraşcolară.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63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Inspectoratul şcolar stabileşte o zi metodică pentru coordonatorii pentru proiecte şi programe educative şcolare şi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422.4" w:right="3427.2000000000003"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a 2-a Profesorul diriginte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64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Profesorul diriginte coordonează activitatea clasei din învăţământul gimnazial, liceal, profesional şi postliceal.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 cadru didactic poate îndeplini atribuţiile de profesor diriginte la o singură formaţiune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învăţământului primar, atribuţiile dirigintelui revin învăţătorului/institutorului/profesorului pentru învăţământul primar.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65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Profesorii diriginţi sunt numiţi, anual, de către directorul unităţii de învăţământ, în baza hotărârii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numirea profesorilor diriginţi se are în vedere, în măsura posibilităţilor, principiul continuităţii, astfel încât clasa să aibă acelaşi diriginte pe parcursul unui nivel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regulă, poate fi numit profesor diriginte un cadru didactic titular sau suplinitor care are cel puţin o jumătate din norma didactică în unitatea de învăţământ şi care predă la clasa respectivă.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66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specifice funcţiei de diriginte sunt prevăzute în fişa postului cadrului didactic.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Profesorul diriginte realizează anual planificarea activităţilor conform proiectului de dezvoltare instituţională şi nevoilor educaţionale ale colectivului de elevi pe care îl coordonează. Planificarea se avizează de către directorul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de suport educaţional, consiliere şi orientare profesională sunt obligatorii şi sunt desfăşurate de profesorul diriginte astfel: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cadrul orelor din aria curriculară consiliere şi orientare;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Profesorul diriginte desfăşoară activităţi de suport educaţional, consiliere şi orientare profesională pentru elevii clasei. Activităţile se referă la: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teme stabilite în concordanţă cu specificul vârstei, cu interesele sau solicitările elevilor, pe baza programelor şcolare în vigoare elaborate pentru aria curriculară „Consiliere şi orientare“;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teme de educaţie în conformitate cu prevederile actelor normative şi ale strategiilor naţionale, precum şi în baza parteneriatelor încheiate de Ministerul Educaţiei şi Cercetării cu alte ministere, instituţii şi organizaţii.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Profesorul diriginte desfăşoară activităţi educative extraşcolare, pe care le stabileşte după consultarea elevilor şi a părinţilor, în concordanţă cu specificul vârstei şi nevoilor identificate pentru colectivul de elevi.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67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27.2000000000003"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obiective cum ar fi: calamităţi, intemperii, epidemii, pandemii, alte situaţii excepţionale, aceste întâlniri se pot desfăşura online, prin mijloace electronice de comunicare, în sistem de videoconferinţă.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Întâlnirea cu părinţii sau reprezentanţii legali se recomandă a fi individuală, în conformitate cu o programare stabilită în prealabil. La această întâlnire, la solicitarea părintelui/reprezentantului legal sau a dirigintelui, poate participa şi elevul.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68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5035.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Profesorul diriginte are următoarele atribuţii: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organizează şi coordonează: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colectivului de elevi;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consiliului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întâlniri cu părinţii sau reprezentanţii legali la începutul şi sfârşitul semestrului şi ori de câte ori este cazul;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acţiuni de orientare şcolară şi profesională pentru elevii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 educative şi de consiliere;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 extracurriculare şi extraşcolare în unitatea de învăţământ şi în afara acesteia, inclusiv activităţile realizate prin intermediul tehnologiei şi al internetului;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monitorizează: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situaţia la învăţătură a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frecvenţa la ore a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participarea şi rezultatele elevilor la concursurile şi competiţiile 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comportamentul elevilor în timpul activităţilor şcolare, extraşcolare şi extracurriculare;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participarea elevilor la programe sau proiecte şi implicarea acestora în activităţi de voluntariat;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colaborează cu: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cabinetele de asistenţă psihopedagogică, în activităţi de consiliere şi orientare a elevilor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asociaţia şi comitetul de părinţi, părinţii sau reprezentanţii legali pentru toate aspectele care vizează activitatea elevilor şi evenimentele importante la care aceştia participă şi cu alţi parteneri implicaţi în activitatea educativă şcolară şi extraşcolară;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alţi parteneri implicaţi în activitatea educativă şcolară şi extraşcolară;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secretariat, pentru întocmirea documentelor şcolare şi a actelor de studii ale elevilor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persoana desemnată pentru gestionarea SIIIR, în vederea completării şi actualizării datelor referitoare la elevi;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informează: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şi părinţii sau reprezentanţii legali, despre prevederile regulamentului de organizare şi funcţionare a unităţilor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şi părinţii sau reprezentanţii legali, cu privire la reglementările referitoare la evaluări şi examene şi cu privire la alte documente care reglementează activitatea şi parcursul şcolar al elevilor;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despre situaţia şcolară, despre comportamentul elevilor, despre frecvenţa acestora la ore; informarea se realizează în cadrul întâlnirilor cu părinţii sau reprezentanţii legali, precum şi în scris, ori de câte ori este nevoie;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în cazul în care elevul înregistrează absenţe nemotivate; informarea se face în scris; numărul acestora se stabileşte prin regulamentul de organizare şi funcţionare a fiecărei unităţi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în scris, referitor la situaţiile de corigenţă, sancţionările disciplinare, neîncheierea situaţiei şcolare sau repetenţie;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îndeplineşte alte atribuţii stabilite de către conducerea unităţii de învăţământ, în conformitate cu legislaţia în vigoare sau fişa postului.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69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363.20000000000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Profesorul diriginte mai are şi următoarele atribuţii: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9.199999999999875"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completează catalogul clasei cu datele de identificare şcolară ale elevilor (nume, iniţiala tatălui, prenume, număr matricol);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motivează absenţele elevilor, în conformitate cu prevederile prezentului regulament şi ale regulamentului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în cadrul consiliului clasei şi în consiliul profesoral, nota la purtare a fiecărui elev, în conformitate cu reglementările prezentului regulament;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aduce la cunoştinţa consiliului profesoral, pentru aprobare, sancţiunile elevilor propuse de către consiliul clasei, precum şi propunerea de ridicare a sancţiunilor privind scăderea notei la purtare;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pune în aplicare sancţiunile elevilor decise de consiliul profesoral în conformitate cu prezentul regulament şi statutul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încheie situaţia şcolară a fiecărui elev la sfârşit de semestru şi de an şcolar şi o consemnează în catalog şi în carnetul de elev;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realizează ierarhizarea elevilor la sfârşit de an şcolar pe baza rezultatelor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consiliului de administraţie acordarea de burse pentru elevi, în conformitate cu legislaţia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completează documentele specifice colectivului de elevi şi monitorizează completarea portofoliului educaţional al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întocmeşte calendarul activităţilor educative extraşcolare ale clasei.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432"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Dispoziţiile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67-69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aplică în mod corespunzător şi personalului didactic din învăţământul preşcolar şi primar.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71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2956.799999999999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nivelul fiecărei unităţi de învăţământ funcţionează comisii: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cu caracter permanent;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cu caracter temporar;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cu caracter ocazional.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Comisiile cu caracter permanent sunt: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comisia pentru curriculum;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comisia de evaluare şi asigurare a calităţii;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comisia de securitate şi sănătate în muncă şi pentru situaţii de urgenţă;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comisia pentru controlul managerial intern;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comisia pentru prevenirea şi eliminarea violenţei, a faptelor de corupţie şi discriminării în mediul şcolar şi promovarea interculturalităţii.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Comisiile cu caracter temporar şi ocazional vor fi stabilite de fiecare unitate de învăţământ, prin regulamentul de organizare şi funcţionare a unităţii de învăţământ.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72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6.80000000000064"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Comisiile de la nivelul unităţii de învăţământ îşi desfăşoară activitatea pe baza deciziei de constituire emise de directorul unităţii de învăţământ. În cadrul comisiilor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71 alin. (2) lit. b)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şi e) sunt cuprinşi şi reprezentanţi ai elevilor şi ai părinţilor sau ai reprezentanţilor legali, nominalizaţi de consiliul şcolar al elevilor, respectiv consiliul reprezentativ al părinţilor şi asociaţia de părinţi, acolo unde există.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comisiilor din unitatea de învăţământ şi documentele elaborate de membrii comisiei sunt reglementate prin acte normative sau prin regulamentul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Fiecare unitate de învăţământ îşi elaborează proceduri privind funcţionarea comisiilor în funcţie de nevoile proprii.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09.5999999999999" w:right="-595.1999999999998"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VI Structura, organizarea şi responsabilităţile personalului didactic auxiliar şi nedidactic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Compartimentul secretariat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73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secretariat cuprinde, după caz, posturile de secretar-şef, secretar şi informatician.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secretariat este subordonat directorului.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Secretariatul funcţionează în program de lucru cu elevii, părinţii sau reprezentanţii legali sau alte persoane interesate din afara unităţii, aprobat de director, în baza hotărârii consiliului de administraţie.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74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4248"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secretariat are următoarele atribuţii: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2.80000000000001"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transmiterea informaţiilor la nivelul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actualizarea şi gestionarea bazelor de date;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şi transmiterea situaţiilor statistice şi a celorlalte categorii de documente solicitate de către autorităţi, precum şi a corespondenţei unităţii;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înscrierea copiilor/elevilor pe baza dosarelor personale, păstrarea, organizarea şi actualizarea permanentă a evidenţei acestora şi rezolvarea problemelor privind mişcarea antepreşcolarilor/preşcolarilor/elevilor, în baza hotărârilor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rezolvarea problemelor specifice pregătirii şi desfăşurării examenelor şi evaluărilor naţionale, ale concursurilor de ocupare a posturilor vacante, conform atribuţiilor prevăzute de legislaţia în vigoare sau de fişa postului;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completarea, verificarea, păstrarea în condiţii de securitate şi arhivarea documentelor referitoare la situaţia şcolară a elevilor şi a statelor de funcţii;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selecţia, evidenţa şi depunerea documentelor la Arhivele Naţionale, după expirarea termenelor de păstrare, stabilite prin „Indicatorul termenelor de păstrare“, aprobat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păstrarea şi aplicarea ştampilei unităţii pe documentele avizate şi semnate de persoanele competente, în situaţia existenţei deciziei directorului în acest sens;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şi/sau verificarea, respectiv avizarea documentelor/documentaţiilor, potrivit legislaţiei în vigoare sau fişei postului;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statelor de personal;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actualizarea şi gestionarea dosarelor de personal ale angajaţilor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calcularea drepturilor salariale sau de altă natură în colaborare cu serviciul contabilitate;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gestionarea corespondenţei unităţii de învăţământ;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şi actualizarea procedurilor activităţilor desfăşurate la nivelul compartimentului, în conformitate cu legislaţia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75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Secretarul-şef/Secretarul unităţii de învăţământ pune la dispoziţia personalului condicile de prezenţă, fiind responsabil cu siguranţa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Secretarul-şef/Secretarul răspunde de securitatea cataloagelor şi verifică, la sfârşitul orelor de curs, împreună cu profesorul de serviciu, existenţa tuturor cataloagelor, încheind un proces-verbal în acest sens.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perioada cursurilor, cataloagele se păstrează în cancelarie, într-un fişet securizat, iar în perioada vacanţelor şcolare, la secretariat, în aceleaşi condiţii de siguranţă.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speciale, atribuţiile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şi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pot fi îndeplinite, prin delegare de sarcini, şi de către cadre didactice sau personal didactic auxiliar, din cadrul unităţii de învăţământ, cu acordul prealabil al personalului solicitat.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interzice condiţionarea eliberării adeverinţelor, foilor matricole, caracterizărilor şi a oricăror acte de studii sau documente şcolare de obţinerea de beneficii materiale.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774.4" w:right="2779.2"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Serviciul financiar </w:t>
      </w: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1 Organizare şi responsabilităţi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76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Serviciul financiar cuprinde, după caz, administratorul financiar, precum şi ceilalţi angajaţi asimilaţi funcţiei prevăzute de legislaţia în vigoare, denumit generic „contabil“.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Serviciul financiar este subordonat directorului unităţii de învăţământ.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77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5145.59999999999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Serviciul financiar are următoarele atribuţii: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9.199999999999875"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desfăşurarea activităţii financiar-contabile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gestionarea, din punct de vedere financiar, a întregului patrimoniu al unităţii de învăţământ, în conformitate cu dispoziţiile legale în vigoare şi cu hotărârile consiliului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proiectului de buget şi a raportului de execuţie bugetară, conform legislaţiei în vigoare şi contractelor colective de muncă aplicabile;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informarea periodică a consiliului de administraţie cu privire la execuţia bugetară;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organizarea contabilităţii veniturilor şi cheltuielilor;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consemnarea în documente justificative a oricărei operaţiuni care afectează patrimoniul unităţii de învăţământ şi înregistrarea în evidenţa contabilă a documentelor;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şi verificarea statelor de plată în colaborare cu serviciul secretariat;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valorificarea rezultatelor procesului de inventariere a patrimoniului, în situaţiile prevăzute de lege şi ori de câte ori consiliul de administraţie consideră necesar;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lucrărilor de închidere a exerciţiului financiar;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îndeplinirea obligaţiilor patrimoniale ale unităţii de învăţământ faţă de bugetul de stat, bugetul asigurărilor sociale de stat, bugetul local şi faţă de terţi;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implementarea procedurilor de contabilitate;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avizarea, în condiţiile legii, a proiectelor de contracte sau de hotărâri ale consiliului de administraţie, prin care se angajează fondurile unităţii;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asigurarea şi gestionarea documentelor şi a instrumentelor financiare cu regim special;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cu respectarea normelor legale în vigoare, a documentelor privind angajarea, lichidarea, ordonanţarea şi plata cheltuielilor bugetare, realizând operaţiunile prevăzute de normele legale în materie;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orice alte atribuţii specifice serviciului, rezultând din legislaţia în vigoare şi hotărârile consiliului de administraţie şi deciziile directorului, stabilite în sarcina sa.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240" w:right="3240"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a 2-a Management financiar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78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Întreaga activitate financiară a unităţilor de învăţământ se organizează şi se desfăşoară cu respectarea legislaţiei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financiară a unităţii de învăţământ se desfăşoară pe baza bugetului propriu.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de organizarea activităţii financiare şi de încadrarea în bugetul aprobat.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79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27.2000000000003"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 baza bugetului aprobat, directorul şi consiliul de administraţie actualizează programul anual de achiziţii publice, stabilind şi celelalte măsuri ce se impun pentru asigurarea încadrării tuturor categoriilor de cheltuieli în limitele fondurilor alocate.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80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Este interzisă angajarea de cheltuieli, dacă nu este asigurată sursa de finanţare.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Resursele extrabugetare ale unităţii pot fi folosite exclusiv de aceasta, conform hotărârii consiliului de administraţie.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2654.4" w:right="2659.2"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Compartimentul administrativ </w:t>
      </w: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1 Organizare şi responsabilităţi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81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administrativ este coordonat de administratorul de patrimoniu şi cuprinde personalul nedidactic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administrativ este subordonat directorului unităţii de învăţământ.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82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3931.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Compartimentul administrativ are următoarele atribuţii: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gestionarea bazei materiale;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realizarea reparaţiilor, care sunt în sarcina unităţii, şi a lucrărilor de întreţinere, igienizare, curăţenie şi gospodărire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întreţinerea terenurilor, clădirilor şi a tuturor componentelor bazei didactico-materiale;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realizarea demersurilor necesare obţinerii autorizaţiilor de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recepţia bunurilor, serviciilor şi a lucrărilor, printr-o comisie constituită la nivelul compartimentului;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înregistrarea modificărilor produse cu privire la existenţa, utilizarea şi mişcarea bunurilor din gestiune şi prezentarea actelor corespunzătoare serviciului financiar;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evidenţa consumului de materiale;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punerea în aplicare a măsurilor stabilite de către conducerea unităţii de învăţământ privind sănătatea şi securitatea în muncă, situaţiile de urgenţă şi P.S.I.;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întocmirea proiectului anual de achiziţii şi a documentaţiilor de atribuire a contractelor;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orice alte atribuţii specifice compartimentului, rezultând din legislaţia în vigoare, hotărârile consiliului de administraţie şi deciziile directorului, stabilite în sarcina sa.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32" w:right="2952.0000000000005" w:firstLine="0"/>
        <w:jc w:val="righ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a 2-a Management administrativ </w:t>
      </w: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83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27.2000000000003"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Evidenţa, organizarea, actualizarea documentelor contabile, prezentarea situaţiilor financiare referitoare la patrimoniu şi administrarea bazei didactico-materiale a unităţilor de învăţământ se realizează în conformitate cu prevederile legislaţiei în vigoare.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84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Inventarierea bunurilor unităţii de învăţământ se realizează de către comisia de inventariere, numită prin decizia directorului.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85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Bunurile aflate în proprietatea unităţii de învăţământ de stat sunt administrate de către consiliul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Bunurile aflate în proprietatea unităţii de învăţământ particular sunt supuse regimului juridic al proprietăţii private.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496"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86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Bunurile, care sunt temporar disponibile şi care sunt în proprietatea sau administrarea unităţii de învăţământ, pot fi închiriate în baza hotărârii consiliului de administraţie.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00.8000000000002" w:right="710.3999999999996"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IV Biblioteca şcolară sau centrul de documentare şi informare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87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se organizează şi funcţionează biblioteca şcolară sau centrul de documentare şi informare.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Acestea se organizează şi funcţionează în baza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bibliotecilor nr. 334/2002, republicată</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şi a regulamentului aprobat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Centrele de documentare şi informare se pot înfiinţa şi pot funcţiona în orice unitate de învăţământ din învăţământul de stat, particular şi confesional prin decizia directorului Casei Corpului Didactic, pe baza criteriilor stabilite de Ministerul Educaţiei şi Cercetării, la propunerea consiliului de administraţie al unităţii de învăţământ cu avizul inspectoratului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Într-un centru de documentare şi informare pot activa, în condiţiile legii, atât profesorul documentarist, cât şi bibliotecarul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bibliotecarul sau profesorul documentarist poate primi şi alte atribuţii din partea conducerii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se asigură accesul gratuit al elevilor şi al personalului la Biblioteca Şcolară Virtuală şi la Platforma şcolară de e-learning.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Platforma şcolară de e-learning este utilizată de către unitatea de învăţământ, pentru a acorda asistenţă elevilor în timpul sau în afara programului şcolar, în perioada în care sunt suspendate cursurile şcolare, precum şi elevilor care nu pot frecventa temporar cursurile, din motive medicale.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1876.8000000000002" w:right="1886.3999999999999"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VII Elevii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Dobândirea şi exercitarea calităţii de elev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88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2414.400000000000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Beneficiarii primari ai educaţiei sunt antepreşcolarii, preşcolarii şi elevii.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89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Dobândirea calităţii de beneficiar primar al educaţiei se face prin înscrierea într-o unitate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Înscrierea se aprobă de către consiliul de administraţie, cu respectarea legislaţiei în vigoare, a prezentului regulament şi a regulamentului de organizare şi funcţionare al unităţii, ca urmare a solicitării scrise a părinţilor sau reprezentanţilor legali.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90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Înscrierea în învăţământul primar se face conform metodologiei aprobate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situaţia solicitării de retragere menţionată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unităţile de învăţământ vor consilia părinţii sau reprezentanţii legali privind nevoia de a lua decizii în interesul educaţional al elevului şi îi vor informa că solicitarea nu poate fi soluţionată decât în situaţia în care evaluarea nivelului dezvoltării atestă necesitatea reînscrierii în clasa anterioară sau în clasa corespunzătoare nivelului din care s-a retras.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91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 şi cercetării.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92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promovaţi vor fi înscrişi de drept în anul următor, dacă nu există prevederi specifice de admitere în clasa respectivă, aprobate prin ordin al ministrului educaţiei şi cercetării.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93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Calitatea de elev se exercită prin frecventarea cursurilor şi prin participarea la activităţile existente în programul fiecărei unităţi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Calitatea de elev se dovedeşte cu carnetul de elev, vizat la începutul fiecărui an şcolar de către unitatea de învăţământ la care este înscris elevul.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94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Prezenţa elevilor la fiecare oră de curs se verifică de către cadrul didactic, care consemnează, în mod obligatoriu, fiecare absenţă.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Motivarea absenţelor se face de către învăţătorul/ institutorul/profesorul pentru învăţământul primar/profesorul diriginte în ziua prezentării actelor justificative.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elevilor minori, părinţii sau reprezentanţii legali au obligaţia de a prezenta personal învăţătorului/institutorului/ profesorului pentru învăţământul primar/profesorului diriginte actele justificative pentru absenţele copilului său.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limita a 20 de ore de curs pe semestru,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Actele pe baza cărora se face motivarea absenţelor se prezintă în termen de 7 zile de la reluarea activităţii elevului şi sunt păstrate de către învăţătorul/institutorul/profesorul pentru învăţământul primar/profesorul diriginte pe tot parcursul anului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Nerespectarea termenului prevăzut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atrage declararea absenţelor ca nemotivate.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elevilor reprezentanţi, absenţele se motivează pe baza actelor justificative, conform prevederilor statutului elevului.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95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naţionale sportive, directorul unităţii de învăţământ aprobă motivarea absenţelor elevilor care participă la cantonamente şi la competiţii de nivel local, judeţean, regional, naţional şi internaţional.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96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376" w:right="2380.8"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Activitatea educativă extraşcolară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97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98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educativă extraşcolară din unităţile de învăţământ se desfăşoară în afara orelor de curs.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educaţionale, culturale, sportive, turistice, de divertisment.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56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99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educativă poate fi proiectată atât la nivelul fiecărei grupe/clase de antepreşcolari/preşcolari/elevi, de către educator- puericultor/educatoare/învăţător/institutor/profesor pentru învăţământul preşcolar/primar/profesor diriginte, cât şi la nivelul unităţii de învăţământ, de către coordonatorul pentru proiecte şi programe educative şcolare şi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educative extraşcolare sunt stabilite în consiliul profesoral al unităţii de învăţământ, împreună cu consiliul elevilor, în conformitate cu opţiunile elevilor şi ale consiliului reprezentativ al părinţilor şi ale asociaţiilor părinţilor, acolo unde acestea există, ale reprezentanţilor legali, precum şi cu resursele de care dispune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Organizarea activităţilor extraşcolare sub forma excursiilor, taberelor, expediţiilor şi a altor activităţi de timp liber care necesită deplasarea din localitatea de domiciliu se face în conformitate cu regulamentul aprobat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la începutul anului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Calendarul activităţilor educative extraşcolare este aprobat de consiliul de administraţie al unităţii de învăţământ.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100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4.4000000000005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activităţii educative extraşcolare derulate la nivelul unităţii de învăţământ este parte a evaluării instituţionale a respectivei unităţi de învăţământ.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84.8" w:right="2894.4000000000005"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Evaluarea copiilor/elevilor </w:t>
      </w: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1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20.8000000000002" w:right="830.3999999999996" w:firstLine="0"/>
        <w:jc w:val="left"/>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Evaluarea rezultatelor învăţării. Încheierea situaţiei şcolare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101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are drept scop identificarea nivelului la care se află la un anumit moment învăţarea, orientarea şi optimizarea acesteia.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102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Conform legii, evaluările în sistemul de învăţământ preuniversitar se realizează la nivel de disciplină, domeniu de studiu sau modul de pregătire.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sistemul de învăţământ preuniversitar evaluarea se centrează pe competenţe, oferă feedback real elevilor, părinţilor şi cadrelor didactice şi stă la baza planurilor individuale de învăţare.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Rezultatul evaluării, exprimat prin calificativ, notă, punctaj etc., nu poate fi folosit ca mijloc de coerciţie, acesta reflectând strict rezultatele învăţării, conform prevederilor legale.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103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rezultatelor la învăţătură se realizează permanent, pe parcursul anului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şi cercetării.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104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Instrumentele de evaluare se stabilesc în funcţie de vârstă şi de particularităţile psihopedagogice ale beneficiarilor primari ai educaţiei şi de specificul fiecărei discipline. Acestea sunt: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evaluări orale;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teste, lucrări scrise;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experimente şi activităţi practice;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referate;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proiecte;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probe practice;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alte instrumente stabilite de comisia pentru curriculum şi aprobate de director sau elaborate de către Ministerul Educaţiei şi Cercetării/inspectoratele 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primar, la clasele I-IV, în cel secundar şi în cel postliceal, elevii vor avea la fiecare disciplină/modul, cu excepţia celor preponderent practice, cel puţin o evaluare prin lucrare scrisă pe semestru.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105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32.0000000000004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Testele de evaluare, subiectele de examen de orice tip şi lucrările semestriale scrise (teze) se elaborează pe baza cerinţelor didactico-metodologice stabilite de programele şcolare, parte a curriculumului naţional.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106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52.79999999999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Rezultatele evaluării se exprimă, după caz, prin: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aprecieri descriptive privind dezvoltarea copilului - la nivelurile antepreşcolar, preşcolar şi clasa pregătitoare;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calificative la clasele I-IV şi în învăţământul special care şcolarizează elevi cu deficienţe grave, severe, profunde sau asociate;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note de la 1 la 10 în învăţământul secundar şi în învăţământul postliceal.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Rezultatele evaluării se consemnează în catalog, cu cerneală albastră, sub forma: „Calificativul/data“ sau „Nota/data“, cu excepţia celor de la nivelurile antepreşcolar şi preşcolar, care sunt trecute în caietul de observaţii, şi ale celor de la clasa pregătitoare, care se trec în raportul anual de evaluare.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frauda constatată la evaluările scrise, inclusiv la probele scrise din cadrul examenelor/concursurilor organizate la nivelul unităţii de învăţământ, conform prezentului regulament, se acordă nota 1 sau, după caz, calificativul insuficient.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107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nivelurile antepreşcolar şi preşcolar, rezultatele evaluării se comunică şi se discută cu părinţii sau reprezentanţii legali.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Calificativele/Notele acordate se comunică în mod obligatoriu elevilor şi se trec în catalog şi în carnetul de elev de către cadrul didactic care le acordă.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primar cu predare în limbile minorităţilor naţionale, calificativele se pot comunica şi în limba de predare de către cadrul didactic.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Numărul de calificative/note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aflaţi în situaţie de corigenţă vor avea cu cel puţin un calificativ/o notă în plus faţă de numărul de calificative/note prevăzut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(4)</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ultimul calificativ/ultima notă fiind acordat/ă, de regulă, în ultimele două săptămâni ale semestrului.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Disciplinele la care se susţin lucrări scrise semestriale (teze), precum şi perioadele pentru desfăşurare a acestora se stabilesc de către direcţia de specialitate din Ministerul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Notele la lucrările scrise semestriale (teze) se analizează cu elevii într-o oră special destinată acestui scop şi se trec în catalog. Lucrările scrise semestriale (tezele) se păstrează în unitatea de învăţământ până la sfârşitul anului şcolar.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108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fiecărui semestru şi la încheierea anului şcolar, cadrele didactice au obligaţia să încheie situaţia şcolară a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fiecărui semestru, învăţătorul/institutorul/ profesorul pentru învăţământul primar/profesorul diriginte consultă consiliul clasei pentru acordarea mediei la purtare, prin care sunt evaluate frecvenţa şi comportamentul elevului, respectarea de către acesta a reglementărilor adoptate de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fiecărui semestru, învăţătorul/institutorul/ profesorul pentru învăţământul primar/profesorul diriginte consultă consiliul clasei pentru elaborarea aprecierii asupra situaţiei şcolare a fiecărui elev.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109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fiecare disciplină de studiu media semestrială este calculată din numărul de note prevăzut de prezentul regulament.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disciplinele de studiu la care nu se susţine lucrarea scrisă semestrială (teza), media semestrială se obţine prin rotunjirea mediei aritmetice a notelor la cel mai apropiat număr întreg. La o diferenţă de 50 de sutimi, rotunjirea se face în favoarea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Media la evaluarea periodică este media aritmetică a notelor înscrise în catalog, cu excepţia notei de la lucrarea scrisă semestrială (teza), medie calculată cu două zecimale exacte, fără rotunjire.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disciplinele de studiu la care se susţine lucrarea scrisă semestrială (teza), media semestrială se calculează astfel: „media semestrială = (3M + T)/4“, unde „M“ reprezintă media la evaluarea periodică, iar „T“ reprezintă nota obţinută la lucrarea scrisă semestrială (teză). Nota astfel obţinută se rotunjeşte la cel mai apropiat număr întreg. La o diferenţă de 50 de sutimi, rotunjirea se face în favoarea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Nota lucrării scrise semestriale (teză) şi mediile semestriale şi anuale se consemnează în catalog cu cerneală roşie.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 care curriculumul este organizat modular, fiecare modul se dezvoltă ca o unitate autonomă de instruire. Media unui modul se calculează din notele obţinute pe parcursul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desfăşurării modulului, conform prevederilor de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Încheierea mediei unui modul care se termină pe parcursul anului se face în momentul finalizării acestuia, nefiind condiţionată de sfârşitul semestrului. Aceasta este considerată şi media anuală a modulului.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Media anuală generală se calculează ca medie aritmetică, fără rotunjire, a mediilor anuale de la toate disciplinele/modulele şi de la purtare. Media generală, în cazul curriculumului organizat pe module, se calculează similar mediei generale a unei discipline.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110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clasele I-IV se stabilesc calificative semestriale şi anuale la fiecare disciplină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aceste clase, calificativul anual la fiecare disciplină/domeniu de studiu este dat de unul dintre calificativele semestriale stabilite de cadrul didactic în baza următoarelor criterii: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progresul sau regresul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raportul efort-performanţă realizată;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creşterea sau descreşterea motivaţiei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realizarea unor sarcini din programul suplimentar de pregătire sau de recuperare, stabilite de cadrul didactic şi care au fost aduse la cunoştinţa părintelui, tutorelui sau reprezentantului legal.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111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primar, calificativele semestriale şi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secundar inferior şi secundar superior şi postliceal, mediile semestriale şi anuale pe disciplină/modul se consemnează în catalog de către cadrul didactic care a predat disciplina/modulul. Mediile la purtare se consemnează în catalog de profesorii diriginţi ai claselor.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112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scutiţi de efort fizic au obligaţia de a fi prezenţi la orele de educaţie fizică şi sport. Acestor elevi nu li se acordă calificative/note şi nu li se încheie media la această disciplină în semestrul sau în anul în care sunt scutiţi medical.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scutiţi medical, profesorul de educaţie fizică şi sport consemnează în catalog, la rubrica respectivă, „scutit medical în semestrul“ sau „scutit medical în anul şcolar“, specificând totodată documentul medical, numărul şi data eliberării acestuia. Documentul medical va fi ataşat la dosarul personal al elevului, aflat la secretariat.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scutiţi medical, semestrial sau anual, nu sunt obligaţi să vină în echipament sportiv la orele de educaţie fizică şi sport, dar trebuie să aibă încălţăminte adecvată pentru sălile de sport. Absenţele la aceste ore se consemnează în catalog.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113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32.0000000000004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114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84.800000000000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Participarea la ora de religie se realizează în conformitate cu prevederile legale în vigoare.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115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Sunt declaraţi promovaţi elevii care, la sfârşitul anului şcolar, obţin la fiecare disciplină de studiu/modul cel puţin media anuală 5,00/calificativul „Suficient“, iar la purtare, media anuală 6,00/calificativul „Suficient“.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liceelor pedagogice, ai liceelor teologice şi ai liceelor militare care obţin la purtare media anuală mai mică de 8,00 nu mai pot continua studiile la aceste profiluri. Aceşti elevi sunt obligaţi să se transfere, pentru anul şcolar următor, la alte profiluri/licee cu respectarea legislaţiei în vigoare şi a regulamentelor de organizare şi funcţionare a unităţilor în cauză.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116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clasele cu profil artistic sau sportiv trebuie să aibă media de cel puţin 6 la disciplina principală de specialitate, pentru aceste profiluri/specializări.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 la clasele cu specializările muzică şi coregrafie trebuie să aibă cel puţin nota 6,00 pentru specializarea respectivă/la examenul de sfârşit de an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 la clasele cu specializările arte vizuale, arte plastice, arte decorative, arhitectură, arte ambientale, design, conservare-restaurare bunuri culturale trebuie să obţină la oricare din disciplinele practice de specialitate media anuală peste 6,00 (şase).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 la clasele cu profil pedagogic trebuie să obţină la sfârşitul anului şcolar medii anuale de minimum 6,00 la disciplinele limba şi literatura română/limba şi literatura maternă, matematică/aritmetică şi la disciplinele pedagogice de profil.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nu îndeplinesc condiţiile de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sunt obligaţi să se transfere, pentru anul şcolar următor, la alte profiluri/specializări, cu respectarea legislaţiei în vigoare şi a regulamentelor de organizare şi funcţionare a unităţilor în cauză.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117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Sunt declaraţi amânaţi, semestrial sau anual, elevii cărora nu li se poate definitiva situaţia şcolară la una sau la mai multe discipline de studiu/module din următoarele motive: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9.199999999999875"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au absentat, motivat şi nemotivat, la cel puţin 50% din numărul de ore de curs prevăzut într- un semestru la disciplinele/modulele respective;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au beneficiat de bursă de studiu în străinătate, recunoscută de Ministerul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au urmat studiile, pentru o perioadă determinată de timp, în alte ţări;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 au un număr suficient de calificative/note, necesar pentru încheierea mediei/mediilor, sau nu au calificativele/mediile semestriale ori anuale la disciplinele/modulele respective, consemnate în catalog de către cadrul didactic, din alte motive decât cele de mai sus, neimputabile personalului didactic de predare.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118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declaraţi amânaţi pe semestrul I îşi încheie situaţia şcolară în primele patru săptămâni de la revenirea la şcoală.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Încheierea situaţiei şcolare a elevilor prevăzuţi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face pe baza calificativelor/notelor consemnate în rubrica semestrului I, datate la momentul evaluării.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Încheierea situaţiei şcolare a elevilor amânaţi pe semestrul al II-lea, a celor declaraţi amânaţi pe semestrul I care nu şi-au încheiat situaţia şcolară conform prevederilor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şi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sau a celor amânaţi anual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anual din clasa pregătitoare, respectiv din clasa I, care nu se prezintă în sesiunile de examinare sunt reînscrişi în clasa pentru care nu s-a încheiat situaţia şcolară.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119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Sunt declaraţi corigenţi elevii care obţin calificativul „Insuficient“/medii anuale sub 5,00 la cel mult două discipline de studiu, precum şi elevii amânaţi care nu promovează examenul de încheiere a situaţiei şcolare la cel mult două discipline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 care curriculumul este organizat modular, sunt declaraţi corigenţi: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obţin medii sub 5,00 la modulele ce se finalizează pe parcursul anului şcolar, indiferent de numărul modulelor nepromovate;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obţin medii sub 5,00 la cel mult două module care se finalizează la sfârşitul anului şcolar, precum şi elevii amânaţi care nu promovează examenul de încheiere a situaţiei şcolare la cel mult două module.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corigenţi se organizează anual o singură sesiune de examene de corigenţă, într-o perioadă stabilită de Ministerul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corigenţi menţionaţi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 lit. a)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organizează şi o sesiune specială de examene de corigenţă, în ultima săptămână a anului şcolar. Media fiecărui modul, obţinută în cadrul sesiunii speciale de corigenţă, este şi media anuală a modulului.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120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6667.20000000000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Sunt declaraţi repetenţi: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119 alin. (4)</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au obţinut la purtare calificativul anual „Insuficient“/media anuală mai mică de 6,00;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corigenţi care nu se prezintă la sesiunea de examen de corigenţă sau la sesiunea specială prevăzută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119 alin. (4)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sau care nu promovează examenul la toate disciplinele/modulele la care se află în situaţie de corigenţă;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amânaţi care nu se prezintă la sesiunea de încheiere a situaţiei şcolare la cel puţin o disciplină/un modul;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trei ani“.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121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declaraţi repetenţi se pot înscrie în anul şcolar următor în clasa pe care o repetă, la aceeaşi unitate de învăţământ, inclusiv cu depăşirea numărului maxim de elevi la clasă prevăzut de lege, sau se pot transfera la o altă unitate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din învăţământul secundar superior şi din învăţământul postliceal declaraţi repetenţi la sfârşitul primului an de studii, reînscrierea se poate face şi peste cifra de şcolarizare aprobată.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ciclul superior al liceului şi în învăţământul postliceal cu frecvenţă, elevii se pot afla în situaţia de repetenţie de cel mult două ori. Anul de studiu se poate repeta o singură dată.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Continuarea studiilor de către elevii din ciclul superior al liceului sau din învăţământul postliceal care repetă a doua oară un an şcolar sau care se află în stare de repetenţie pentru a treia oară se poate realiza în învăţământul cu frecvenţă redusă.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122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După încheierea sesiunii de corigenţă, elevii care nu au promovat la o singură disciplină de învăţământ/un singur modul au dreptul să solicite reexaminarea. Aceasta se aprobă de către director, în cazuri justificate, o singură dată pe an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Cererea de reexaminare se depune la secretariatul unităţii de învăţământ, în termen de 24 de ore de la afişarea rezultatelor examenului de corigenţă.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Reexaminarea se desfăşoară în termen de două zile de la data depunerii cererii, dar nu mai târziu de data începerii cursurilor noului an şcolar.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Comisia de reexaminare se numeşte prin decizie a directorului şi este formată din alte cadre didactice decât cele care au făcut examinarea anterioară.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123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declaraţi corigenţi sau amânaţi anual, examinarea se face din toată materia studiată în anul şcolar, conform programei 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amânaţi pentru un semestru, examinarea în vederea încheierii situaţiei se face numai din materia acelui semestru.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care susţin examene de diferenţă, examinarea se face din toată materia studiată în anul şcolar respectiv sau dintr-o parte a acesteia, în funcţie de situaţie.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situaţia transferării elevului după semestrul I, secretarul şcolii înscrie în catalogul clasei la care se transferă candidatul numai mediile din primul semestru de la disciplinele pe care elevul le studiază la specializarea/calificarea la care s-a transferat. Notele obţinute la examenele de diferenţe susţinute la disciplinele/modulele prevăzute în trunchiul comun şi în curriculumul diferenţiat al specializării/calificării profesionale a clasei la care se transferă şi care nu au fost studiate de candidat anterior transferului reprezintă mediile pe semestrul I la disciplinele/modulele respective.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 se susţin examene de diferenţă pentru disciplinele din curriculumul la decizia şcolii.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elevilor transferaţi, aceştia preiau disciplinele opţionale ale clasei în care se transferă. În situaţia transferului elevului la începutul semestrului al II-lea sau în cursul acestuia, mediile semestriale obţinute la disciplinele opţionale ale clasei la sfârşitul semestrului al II-lea devin medii anuale pentru disciplina respectivă.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situaţia menţionată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(7)</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în foaia matricolă vor fi trecute atât disciplinele opţionale pe care le-a parcurs elevul la unitatea de învăţământ de la care se transferă, la care are situaţia şcolară încheiată pe primul semestru, cât şi cele ale clasei din unitatea de învăţământ la care se transferă. În acest caz, media semestrială la fiecare din aceste discipline opţionale devine medie anuală.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124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Obligaţia de a frecventa cursurile la forma cu frecvenţă încetează la vârsta de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 şi cercetării.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125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susţinerea examenelor de diferenţă stabilite în cadrul procedurii de echivalare.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menţionaţi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vor fi înscrişi ca audienţi până la finalizarea procedurii de echivalare, indiferent de momentul în care părinţii sau reprezentanţii legali ai acestora solicită şcolarizarea.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situaţiei elevului şi decizia menţionată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vor ţine cont de vârsta şi nivelul dezvoltării psihocomportamentale a elevului, de recomandarea părinţilor, de nivelul obţinut în urma unei evaluări orale sumare, de perspectivele de evoluţie şcolară.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 care părinţii sau reprezentanţii legali nu sunt de acord cu recomandarea comisiei privind nivelul clasei în care va fi înscris elevul audient, elevul va fi înscris la clasa pentru care optează părinţii, pe răspunderea acestora asumată prin semnătură.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Dosarul de echivalare va fi depus de către părinţii sau reprezentanţii legali ai elevului la unitatea de învăţământ la care este înscris elevul ca audient. Unitatea de învăţământ transmite dosarul către inspectoratul şcolar, în termen de cel mult 5 zile de la înscrierea elevului ca audient. Dosarul este transmis, în maximum 5 zile de la înregistrare, de către inspectoratul şcolar către compartimentul de specialitate din minister, numai în cazul echivalării claselor a XI-a şi a XII-a, pentru recunoaşterea şi echivalarea celorlalte clase aplicându-se normele legale în vigoare. Ministerul Educaţiei şi Cercetării emite documentul de echivalare în termen de 30 de zile de la primirea dosarului.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 care părinţii sau reprezentanţii legali nu au depus dosarul în termen de 30 de zile de la înscrierea elevului ca audient, acesta va fi înscris în clasa următoare ultimei clase absolvite în România sau în clasa stabilită de comisia prevăzută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(4)</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termen de maximum 15 zile de la primirea avizului favorabil din partea inspectoratelor şcolare judeţene, Inspectoratului Şcolar al Municipiului Bucureşti, respectiv al ministerului privind recunoaşterea şi echivalarea studiilor, elevul audient este înscris în catalogul clasei şi i se transferă din catalogul provizoriu toate menţiunile cu privire la activitatea desfăşurată - note, absenţe etc.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solicită inspectoratului şcolar, în scris, în termen de maximum 30 de zile, examinarea elevului în vederea încheierii situaţiei şcolare pentru anii neechivalaţi sau care nu au fost parcurşi ori promovaţi.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contextul prevăzut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inspectoratul şcolar constituie o comisie de evaluare formată din cadre didactice şi cel puţin un inspector şcolar/profesor metodist, care evaluează elevul, în termen de cel mult 20 de zile, pe baza programelor şcolare în vigoare, la toate disciplinele/modulele din planul-cadru de învăţământ, pentru clasele neechivalate sau care nu au fost parcurse ori promovate. După promovarea tuturor examenelor, elevul este înscris în clasa următoare ultimei clase promovate fie prin recunoaştere şi echivalare, fie prin promovarea examenelor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(10)</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Modul de desfăşurare şi rezultatele evaluării vor fi trecute într- 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6.80000000000064"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Elevul este examinat în vederea completării foii matricole cu notele aferente fiecărei discipline din fiecare an de studiu neechivalat, în ordine inversă, începând cu ultimul an de studiu. Dacă elevul nu promovează examenele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persoanele care nu cunosc limba română, înscrierea şi participarea la cursul de iniţiere în limba română se fac conform reglementărilor aprobate prin ordin al ministrului educaţiei şi cercetării. Pentru persoanele care solicită sau beneficiază de o formă de protecţie internaţională, înscrierea în învăţământul românesc, la oricare din formele de învăţământ, se poate face, în cazul elevilor majori, la solicitarea acestora sau, în cazul elevilor minori, la solicitarea părinţilor sau reprezentanţilor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(10)-(12)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Persoanele care solicită sau beneficiază de o formă de protecţie internaţională pot opta pentru continuarea studiilor inclusiv în cadrul programului „A doua şansă“, conform metodologiei aprobate prin ordin al ministrului educaţiei şi cercetării, simultan cu participarea la cursul de iniţiere în limba română.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Copiilor lucrătorilor migranţi li se aplică prevederile legale în vigoare privind accesul la învăţământul obligatoriu din România.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Elevilor străini care doresc să urmeze studiile în învăţământul românesc li se aplică prevederile elaborate de minister privind şcolarizarea elevilor străini în învăţământul preuniversitar din România.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Prin excepţie de la prevederile alin (1)-(12), în temeiul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nr. 356/2007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aderarea României la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Convenţia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şi Cercetării, prin direcţia cu atribuţii în domeniul şcolilor europene, notele/calificativele obţinute, cu încadrarea în clasa corespunzătoare,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126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127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Consiliile profesorale din unităţile de învăţământ de stat, particular sau confesional validează situaţia şcolară a elevilor, pe clase, în şedinţa de încheiere a cursurilor semestriale/anuale, iar secretarul consiliului consemnează în procesul-verbal numărul elevilor promovaţi, numărul şi numele elevilor corigenţi, repetenţi, amânaţi, exmatriculaţi, precum şi numele elevilor cu note la purtare mai mici de 7,00, respectiv 8,00 pentru profilul pedagogic şi unităţile de învăţământ teologic şi militar/calificative mai puţin de „Bine“.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Situaţia şcolară a elevilor corigenţi, amânaţi sau repetenţi se comunică în scris părinţilor sau reprezentanţilor legali sau, după caz, elevilor majori de către învăţător/institutor/profesorul pentru învăţământul primar/profesorul diriginte, în cel mult 10 zile de la încheierea cursurilor fiecărui semestru/an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elevii amânaţi sau corigenţi, învăţătorul/ institutorul/profesorul pentru învăţământul primar/profesorul diriginte comunică în scris părinţilor, tutorelui sau reprezentantului legal programul de desfăşurare a examenelor de corigenţă şi perioada de încheiere a situaţiei şcolare.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 pot fi făcute publice, fără acordul părintelui/ reprezentantului legal sau al elevului/absolventului major, documentele elevului, cu excepţia situaţiei prevăzute de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Legea nr. 272/2004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privind protecţia şi promovarea drepturilor copilului, republicată, cu modificările şi completările ulterioare.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012.8" w:right="1017.5999999999999" w:firstLine="0"/>
        <w:jc w:val="center"/>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996349334716797"/>
          <w:szCs w:val="22.996349334716797"/>
          <w:u w:val="none"/>
          <w:shd w:fill="auto" w:val="clear"/>
          <w:vertAlign w:val="baseline"/>
          <w:rtl w:val="0"/>
        </w:rPr>
        <w:t xml:space="preserve">Secţiunea a 2-a Examenele organizate la nivelul unităţilor de învăţământ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128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3595.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Examenele organizate de unităţile de învăţământ sunt: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36.80000000000064"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examen de corigenţă;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examen de încheiere a situaţiei şcolare pentru elevii declaraţi amânaţi;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examen de diferenţe pentru elevii a căror înscriere în unitatea de învăţământ este condiţionată de promovarea unor astfel de examene;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examinări/testări organizate în vederea înscrierii elevilor în clasa a V-a.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interzice organizarea unor examinări în vederea înscrierii elevilor în prima clasă a învăţământului primar. În situaţia în care părintele, tutorele sau reprezentantul legal decide înscrierea copilului în clasa pregătitoare înainte de vârsta stabilită prin lege, după caz, conform normelor în vigoare, cadrul didactic de la grupa de învăţământ preşcolar pe care a frecventat-o copilul sau centrul judeţean de resurse şi asistenţă educaţională/Centrul Municipiului Bucureşti de Resurse şi Asistenţă Educaţională, pentru copiii care se întorc din străinătate, realizează evaluarea nivelului de dezvoltare al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Fac excepţie de la prevederile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Organizarea unor examinări în vederea înscrierii elevilor în clasa pregătitoare este permisă pentru unităţile de învăţământ cu profil artistic şi cu profil sportiv, în vederea testării aptitudinilor specifice, în baza metodologiei de înscriere în învăţământul primar aprobate prin ordin al ministrului educaţiei şi cercetării.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Organizarea unor examinări în vederea înscrierii elevilor în clasa a V-a este permisă în următoarele situaţii: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unităţile de învăţământ care nu au clase de învăţământ primar, iar numărul cererilor de înscriere în clasa a V-a depăşeşte numărul locurilor oferite;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unităţile de învăţământ cu profil artistic şi cu profil sportiv, în vederea testării aptitudinilor specifice;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unităţile de învăţământ care urmăresc formarea unor clase cu predare în regim intensiv a unei limbi de circulaţie internaţională, în vederea verificării nivelului de cunoaştere a limbii respective.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elevilor care optează pentru acest tip de clase este mai mic sau egal cu numărul de locuri aprobat pentru clasele cu predare în regim intensiv a unei limbi de circulaţie internaţională. În cazul în care numărul total al elevilor care optează pentru clasele cu predare în regim intensiv a unei limbi de circulaţie internaţională este mai mare decât numărul de locuri aprobat pentru acest tip de clase, toţi elevii susţin examenul pentru evaluarea nivelului de cunoştinţe al limbii respective.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în care se înregistrează întârzieri în eliberarea, de către instituţia/organizaţia care administrează examenul respectiv, a diplomei menţionate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(7)</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părintele/reprezentantul legal al candidatului poate depune o adeverinţă care să ateste promovarea examenului, eliberată de respectiva instituţie/organizaţie.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129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647.999999999999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Desfăşurarea examenelor de diferenţă are loc, de regulă, în perioada vacanţelor şcolare.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130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06.4" w:right="-427.2000000000003"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examenele de diferenţă pentru elevii care solicită transferul de la o unitate de învăţământ la alta nu se acordă reexaminare.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131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desfăşurarea examenelor există trei tipuri de probe: scrise, orale şi practice, după caz. La toate examenele se susţin, de regulă, două din cele trei probe - proba scrisă şi proba orală.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Proba practică se susţine la disciplinele/modulele care au, preponderent, astfel de activităţi.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toate examenele, evaluarea elevilor se face de cadre didactice de aceeaşi specialitate sau, după caz, specialităţi înrudite/din aceeaşi arie curriculară.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132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Proba orală a examenelor se desfăşoară prin dialog cadru didactic - elev, pe baza biletelor de examen. Numărul biletelor de examen este de două ori mai mare decât numărul elevilor care susţin examenul la disciplina/modulul respectivă/respectiv. Fiecare bilet conţine două subiecte. Elevul poate schimba biletul de examen cel mult o dată.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Fiecare cadru didactic examinator acordă elevului câte o notă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clasele la care evaluarea cunoştinţelor se face prin calificative se procedează astfel: după corectarea lucrărilor scrise şi după susţinerea examenului oral, fiecare examinator acordă calificativul său; calificativul final al elevului la examenul de corigenţă se stabileşte de comun acord între cei doi examinatori.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133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Elevul corigent este declarat promovat la disciplina/modulul de examen dacă obţine cel puţin calificativul „Suficient“/media 5,00.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Sunt declaraţi promovaţi anual elevii care obţin, la fiecare disciplină/modul la care susţin examenul de corigenţă, cel puţin calificativul „Suficient“/media 5,00.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4" w:right="-432.0000000000004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examenul de încheiere a situaţiei şcolare pentru elevii amânaţi pe semestrul al II-lea sau la examenul de diferenţă care echivalează o disciplină numai pe intervalul unui semestru, media obţinută constituie media semestrială a elevului la disciplina respectivă.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134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respectiv internări în spital, imobilizări la pat etc., dovedite cu acte, inspectoratul şcolar poate aproba susţinerea examenului şi după începerea cursurilor noului an şcolar.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135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6.4" w:right="-432.0000000000004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134 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când rezultatele se consemnează în catalogul clasei în termen de 5 zile de la afişare.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Rezultatele obţinute de elevi la examenele de diferenţă se consemnează în catalogul de examen de către cadrele didactice examinatoare, iar în registrul matricol şi în catalogul clasei de către secretarul-şef/secretarul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134 alin. (2)</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Lucrările scrise şi foile cu însemnările elevului la proba orală a examenului se păstrează în arhiva unităţii de învăţământ timp de un an.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432" w:right="8356.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136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6.4" w:right="-427.2000000000003"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După terminarea sesiunii de examen, de încheiere a situaţiei de corigenţă sau de reexaminare, învăţătorul/institutorul/profesorul pentru învăţământul primar/profesorul diriginte consemnează în catalog situaţia şcolară a elevilor care au participat la aceste examene.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441.6000000000004" w:right="3446.3999999999996"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IV Transferul elevilor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137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Copiii şi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138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Transferul copiilor şi elevilor se face cu aprobarea consiliului de administraţie al unităţii de învăţământ la care se solicită transferul şi cu avizul consultativ al consiliului de administraţie al unităţii de învăţământ de la care se transferă.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139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antepreşcolar/preşcolar, primar, gimnazial,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dual, transferul elevilor de la o grupă/formaţiune de studiu la alta, în aceeaşi unitate de învăţământ, sau de la o unitate de învăţământ la alta nu se poate efectua decât cu avizul operatorului economic.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excepţionale, în care transferul nu se poate face în limita efectivelor maxime de antepreşcolari/preşcolari/elevi la grupă/formaţiunea de studiu, inspectoratul şcolar poate aproba depăşirea efectivului maxim.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140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învăţământul profesional, liceal sau postliceal, inclusiv în învăţământul dual, aprobarea transferurilor la care se schimbă filiera, domeniul de pregătire, specializarea/calificarea profesională este condiţionată de promovarea examenelor de diferenţă.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141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4.4000000000005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învăţământul liceal, din învăţământul profesional şi din învăţământul postliceal se pot transfera, păstrând forma de învăţământ, cu respectarea următoarelor condiţii: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cadrul învăţământului liceal, elevii din clasa a IX-a se pot transfera numai după primul semestru, dacă media lor de admitere este cel puţin egală cu media ultimului admis la specializarea la care se solicită transferul; în situaţii medicale deosebite, pe baza avizului comisiei medicale judeţene/a municipiului Bucureşti, acolo unde există, sau a documentelor medicale justificative şi în situaţiile excepţionale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art. 144 alin. (4)</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elevii din clasa a IX-a a învăţământului liceal pot fi transferaţi şi în cursul primului semestru sau înainte de începerea acestuia, cu respectarea condiţiei de medie menţionate anterior şi în limita efectivelor maxime la clasă, stabilite de lege;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cadrul învăţământului liceal, elevii din clasele a X-a - a XII/XIII-a se pot transfera, de regulă, dacă media lor din ultimul an este cel puţin egală cu media ultimului promovat din clasa la care se solicită transferul;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cadrul învăţământului profesional cu durata de 3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3 ani pot fi transferaţi şi în cursul primului semestru sau înainte de începerea acestuia, pe baza avizului comisiei medicale judeţene/a municipiului Bucureşti, cu respectarea condiţiei de medie menţionate anterior;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clasele a IX-a, a X-a şi a XI-a din învăţământul liceal se pot transfera în aceeaşi clasă în învăţământul profesional cu durata de 3 ani după susţinerea examenelor de diferenţă, în limita efectivului de 30 de elevi la clasă şi în baza criteriilor prevăzute de regulamentul de organizare şi funcţionare a unităţii de învăţământ la care se solicită transferul;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care au finalizat clasa a IX-a a învăţământului profesional cu durata de 3 ani se pot transfera doar în clasa a IX-a a învăţământului liceal, cu respectarea mediei de admitere la profilul şi specializarea la care solicită transferul. Elevii din clasele a X-a şi a XI-a din învăţământul profesional cu durata de 3 ani se pot transfera în clasa a X-a din învăţământul liceal, cu respectarea condiţiei de medie a clasei la care solicită transferul şi după promovarea examenelor de diferenţă;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clasele terminale ale învăţământului liceal se pot transfera de la învăţământul cu frecvenţă cursuri de zi la învăţământul cu frecvenţă cursuri serale, în anul terminal, după absolvirea semestrului I şi după susţinerea, dacă este cazul, a examenelor de diferenţă.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Prevederile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(1) lit. 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d), e) şi f) se aplică şi în cazul învăţământului profesional şi tehnic dual.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142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4.4000000000005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învăţământul liceal, din învăţământul profesional şi din învăţământul postliceal se pot transfera de la o formă de învăţământ la alta astfel: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2.80000000000001"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de la învăţământul cu frecvenţă se pot transfera la forma de învăţământ cu frecvenţă redusă, în limita efectivelor maxime de elevi la clasă;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clasele terminale ale învăţământului liceal se pot transfera de la învăţământul cu frecvenţă la învăţământul cu frecvenţă redusă, în anul terminal, după absolvirea semestrului I şi după susţinerea, dacă este cazul, a examenelor de diferenţă. Elevii din învăţământul profesional şi tehnic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 profesional şi tehnic dual, după susţinerea, dacă este cazul, a examenelor de diferenţă, cu respectarea prevederilor legale privind efectivele de elevi la clasă.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143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Transferul elevilor de la o formaţiune de studiu cu predarea unei limbi de circulaţie internaţională în regim normal la o formaţiune de studiu cu predare intensivă, respectiv bilingvă a unei limbi de circulaţie internaţională se realizează astfel: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 gimnazial, începând cu clasa a V-a, elevii care se pot transfera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testul de aptitudini şi cunoştinţe va fi elaborat la nivelul unităţii de învăţământ în care elevul se transferă, de către o comisie desemnată în acest sens de directorul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Subiectele aferente testelor/probelor vor fi elaborate la nivelul unităţii de învăţământ de către o comisie desemnată în acest sens de directorul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secţiile bilingve francofone care solicită schimbarea disciplinei nonlingvistice vor susţine examen de diferenţă în vacanţa intersemestrială.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144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Transferurile în care se păstrează forma de învăţământ, profilul şi/sau specializarea se efectuează, de regulă, în perioada intersemestrială sau a vacanţei de vară. Prin excepţie, transferurile de la nivelurile antepreşcolar şi preşcolar se pot face oricând în timpul anului şcolar, ţinând cont de interesul superior al copilului.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Transferurile în care se schimbă forma de învăţământ se efectuează în următoarele perioade: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la învăţământul cu frecvenţă la cel cu frecvenţă redusă, de regulă în perioada intersemestrială sau a vacanţei de vară; în aceleaşi perioade se efectuează şi transferul la/de la învăţământul profesional şi tehnic şi de la/la învăţământul dual la învăţământul liceal tehnologic. Transferurile în cursul anului şcolar se pot aproba în mod excepţional în cazurile precizate la alin (4);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la învăţământul cu frecvenţă redusă la cel cu frecvenţă, numai în perioada vacanţei de vară.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Transferul elevilor în timpul anului şcolar se poate efectua, în mod excepţional, cu respectarea prevederilor prezentului regulament, în următoarele situaţii: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schimbarea domiciliului părinţilor într-o altă localitate, respectiv într-un alt sector al municipiului Bucureşti;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unei recomandări medicale, eliberată pe baza unei expertize medicale efectuate de direcţia de sănătate publică;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la clasele de învăţământ liceal la clasele de învăţământ profesional;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la/de la învăţământul de artă, sportiv şi militar;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la clasele cu program de predare intensivă a unei limbi străine sau cu program de predare bilingv la celelalte clase;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alte situaţii excepţionale, cu aprobarea consiliului de administraţie al inspectoratului şcolar.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145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4.40000000000055"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Gemenii, tripleţii etc. se pot transfera în clasa celui cu media mai mare sau invers, la cererea părintelui sau reprezentantului legal sau la cererea elevilor, dacă aceştia sunt majori, cu aprobarea consiliului de administraţie al unităţii de învăţământ.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146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mod excepţional, elevii din unităţile de învăţământ liceal şi postliceal din sistemul de apărare, ordine publică şi securitate naţională declaraţi „Inapt“/ „Necorespunzător“ pentru cariera militară, cei care comit abateri grave sau cei care nu doresc să mai urmeze cursurile respectivelor unităţi de învăţământ se transferă în unităţi de învăţământ din reţeaua Ministerului Educaţiei şi Cercetării, în timpul anului şcolar. Transferul se efectuează cu respectarea prevederilor prezentului regulament, precum şi a reglementărilor specifice ministerelor de care aparţin unităţile de învăţământ unde este înmatriculat elevul.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Copiii personalului în activitate, decedat, rănit sau încadrat în grad de invaliditate conform legii, din următoarele categorii: cadre militare, militari angajaţi pe bază de contract, funcţionari publici cu statut special, în timpul sau din cauza serviciului militar, personal civil, se pot transfera, la cerere, din unităţile de învăţământ liceal sau postliceal din reţeaua Ministerului Educaţiei şi Cercetării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147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învăţământul preuniversitar particular sau confesional se pot transfera la unităţi de învăţământ de stat, în condiţiile prezentului regulament.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învăţământul preuniversitar de stat se pot transfera în învăţământul particular, cu acordul unităţii primitoare şi în condiţiile stabilite de propriul regulament de organizare şi funcţionare;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Elevii din învăţământul liceal preuniversitar cu profil pedagogic se pot transfera în condiţiile stabilite de prezentul regulament, precum şi de regulamentul specific de organizare şi funcţionare.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148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Pentru copiii/tinerii cu cerinţe educaţionale speciale, în funcţie de evoluţia acestora, se pot face propuneri de reorientare dinspre învăţământul special/special integrat spre învăţământul de masă şi invers.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149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140.7999999999997" w:right="2145.5999999999995" w:firstLine="0"/>
        <w:jc w:val="center"/>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VIII Evaluarea unităţilor de învăţământ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22.4" w:right="3427.2000000000003"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Dispoziţii generale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150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instituţională se realizează în conformitate cu prevederile legale, în două forme fundamentale: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2.80000000000001" w:right="2889.6000000000004"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inspecţia de evaluare instituţională a unităţilor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internă şi externă a calităţii educaţiei.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151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a52a2a"/>
          <w:sz w:val="39.92424964904785"/>
          <w:szCs w:val="39.92424964904785"/>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îndeplinirea atribuţiilor prevăzute de lege, prin inspecţia şcolară, inspectoratele 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îndrumă, controlează şi monitorizează calitatea activităţilor de predare-învăţare-evaluare;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îndrumă, controlează, monitorizează şi evaluează calitatea managementului unităţilor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Conducerea unităţilor de învăţământ şi personalul didactic nu pot refuza inspecţia şcolară, cu excepţia situaţiilor în care, din cauze obiective, probate cu acte doveditoare, acestea nu îşi pot desfăşura activităţile profesionale curente. </w:t>
      </w:r>
      <w:r w:rsidDel="00000000" w:rsidR="00000000" w:rsidRPr="00000000">
        <w:rPr>
          <w:rFonts w:ascii="Times New Roman" w:cs="Times New Roman" w:eastAsia="Times New Roman" w:hAnsi="Times New Roman"/>
          <w:b w:val="0"/>
          <w:i w:val="0"/>
          <w:smallCaps w:val="0"/>
          <w:strike w:val="0"/>
          <w:color w:val="a52a2a"/>
          <w:sz w:val="39.92424964904785"/>
          <w:szCs w:val="39.92424964904785"/>
          <w:u w:val="none"/>
          <w:shd w:fill="auto" w:val="clear"/>
          <w:vertAlign w:val="subscript"/>
          <w:rtl w:val="0"/>
        </w:rPr>
        <w:t xml:space="preserve">Capitolul II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160" w:right="2174.4000000000005" w:firstLine="0"/>
        <w:jc w:val="left"/>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Evaluarea internă a calităţii educaţiei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152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Calitatea educaţiei reprezintă o prioritate permanentă pentru unitatea de învăţământ şi este centrată preponderent pe rezultatele învăţării.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internă se realizează potrivit legislaţiei în domeniul asigurării calităţii în învăţământul preuniversitar.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153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conformitate cu prevederile legale, la nivelul fiecărei unităţi de învăţământ se înfiinţează comisia pentru evaluarea şi asigurarea calităţii (CEAC).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 baza legislaţiei în vigoare, unitatea de învăţământ elaborează şi adoptă propria strategie şi propriul regulament de funcţionare a comisiei pentru evaluarea şi asigurarea calităţii.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Conducerea unităţii de învăţământ este direct responsabilă de calitatea educaţiei furnizate.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154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procesele de autoevaluare şi monitorizare internă, unităţile de învăţământ profesional şi tehnic vor aplica instrumentele Cadrului naţional de asigurare a calităţii în învăţământul profesional şi tehnic.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155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Componenţa, atribuţiile şi responsabilităţile comisiei pentru evaluarea şi asigurarea calităţii sunt realizate în conformitate cu prevederile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Activitatea membrilor comisiei pentru evaluarea şi asigurarea calităţii poate fi remunerată, cu respectarea legislaţiei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Orice control sau evaluare externă a calităţii din partea Agenţiei Române de Asigurare a Calităţii în Învăţământul Preuniversitar sau a ministerului se bazează pe analiza raportului de evaluare internă a activităţii din unitatea de învăţământ.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131.2" w:right="2140.8"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Evaluarea externă a calităţii educaţiei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156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 formă specifică de evaluare instituţională, diferită de inspecţia generală a unităţilor de învăţământ, o reprezintă evaluarea instituţională în vederea autorizării, acreditării şi evaluării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periodice a organizaţiilor furnizoare de educaţie, realizată de Agenţia Română de Asigurare a Calităţii în Învăţământul Preuniversitar.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externă a calităţii educaţiei în unităţile de învăţământ se realizează, în conformitate cu prevederile legale, de către Agenţia Română de Asigurare a Calităţii în Învăţământul Preuniversitar.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se supun procesului de evaluare şi acreditare, în condiţiile legii.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Evaluarea, autorizarea şi acreditarea se fac la nivelul structurilor instituţionale, conform prevederilor legale.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1502.4" w:right="1512.000000000000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IX Partenerii educaţionali </w:t>
      </w: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 Drepturile părinţilor sau reprezentanţilor legali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157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ai antepreşcolarului/preşcolarului/elevului sunt parteneri educaţionali principali ai unităţilor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ai copilului/elevului au acces la toate informaţiile legate de sistemul de învăţământ care privesc educaţia copiilor 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ai copilului/elevului au dreptul de a fi susţinuţi de sistemul de învăţământ, pentru a se educa şi a-şi îmbunătăţi aptitudinile ca parteneri în relaţia familie-şcoală.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158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al copilului/elevului are dreptul să fie informat periodic referitor la situaţia şcolară şi la comportamentul propriului copil.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al copilului/elevului are dreptul să dobândească informaţii referitoare numai la situaţia propriului copil.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159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al copilului/elevului are acces în incinta unităţii de învăţământ în concordanţă cu procedura de acces, dacă: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 fost solicitat/a fost programat pentru o discuţie cu un cadru didactic sau cu directorul/directorul adjunct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desfăşoară activităţi în comun cu cadrele didactice;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depune o cerere/alt document la secretariatul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participă la întâlnirile programate cu educatorul- puericultor/educatoarea/învăţătorul/institutorul/profesorul pentru învăţământ preşcolar/primar/profesorul diriginte;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participă la acţiuni organizate de asociaţia de părinţi.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de administraţie are obligaţia stabilirii procedurii de acces al părinţilor sau reprezentanţilor legali în unităţile de învăţământ.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160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Părinţii sau reprezentanţii legali au dreptul să se constituie în asociaţii cu personalitate juridică, conform legislaţiei în vigoare.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161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Rezolvarea situaţiilor conflictuale sesizate de părintele/reprezentantul legal al copilului/elevului în care este implicat propriul copil se face prin discuţii amiabile cu salariatul unităţii de învăţământ implicat, educatorul-puericultor/ educatoarea/învăţătorul/institutorul/profesorul pentru învăţământul preşcolar/primar/profesorul diriginte. Părintele/ Reprezentantul legal al copilului/elevului are dreptul de a solicita ca la discuţii să participe şi reprezentantul părinţilor. În situaţia în care discuţiile amiabile nu conduc la rezolvarea conflictului, părintele/reprezentantul legal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are dreptul de a se adresa conducerii unităţii de învăţământ, printr-o cerere scrisă, în vederea rezolvării problemei.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în care părintele/reprezentantul legal consideră că starea conflictuală nu a fost rezolvată la nivelul unităţii de învăţământ, acesta are dreptul de a se adresa, în scris, inspectoratului şcolar pentru a media şi rezolva starea conflictuală.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411.2" w:right="1420.8000000000004"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 Îndatoririle părinţilor sau reprezentanţilor legali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162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8.800000000001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Potrivit prevederilor legale, părintele sau reprezentantul legal are obligaţia de a asigura frecvenţa şcolară a elevului în învăţământul obligatoriu şi de a lua măsuri pentru şcolarizarea elevului până la finalizarea studiilor.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Constatarea contravenţiei şi aplicarea amenzilor contravenţionale prevăzute la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realizează de către persoanele împuternicite de primar în acest scop, la sesizarea consiliului de administraţie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Conform legislaţiei în vigoare, la înscrierea copilului/elevului în unitatea de învăţământ, părintele sau reprezentantul legal are obligaţia de a prezenta documentele medicale solicitate, în vederea menţinerii unui climat sănătos la nivel de grupă/formaţiune de studiu/pentru evitarea degradării stării de sănătate a celorlalţi elevi/preşcolari din colectivitate/unitatea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educatorului-puericultor/educatoarei/ învăţătorului/institutorului/profesorului pentru învăţământ preşcolar/primar, profesorului diriginte, cu nume, dată şi semnătură.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răspunde material pentru distrugerile bunurilor din patrimoniul unităţii de învăţământ, cauzate de elev.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al preşcolarului sau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al elevului din învăţământul primar, gimnazial şi ciclul inferior al liceului are obligaţia de a solicita, în scris, retragerea elevului în vederea înscrierii acestuia într-o unitate de învăţământ din străinătate.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Dispoziţiile </w:t>
      </w:r>
      <w:r w:rsidDel="00000000" w:rsidR="00000000" w:rsidRPr="00000000">
        <w:rPr>
          <w:rFonts w:ascii="Times New Roman" w:cs="Times New Roman" w:eastAsia="Times New Roman" w:hAnsi="Times New Roman"/>
          <w:b w:val="0"/>
          <w:i w:val="0"/>
          <w:smallCaps w:val="0"/>
          <w:strike w:val="0"/>
          <w:color w:val="006400"/>
          <w:sz w:val="19.882200241088867"/>
          <w:szCs w:val="19.882200241088867"/>
          <w:u w:val="none"/>
          <w:shd w:fill="auto" w:val="clear"/>
          <w:vertAlign w:val="baseline"/>
          <w:rtl w:val="0"/>
        </w:rPr>
        <w:t xml:space="preserve">alin. (7)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 sau reprezentantul legal al antepreşcolarului/ 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163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interzice oricăror persoane agresarea fizică, psihică, verbală etc. a copiilor/elevilor şi a personalului unităţii de învăţământ.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164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494.4000000000005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Respectarea prevederilor prezentului regulament şi a regulamentului de organizare şi funcţionare a unităţii de învăţământ este obligatorie pentru părinţii sau reprezentanţii legali ai copiilor/elevilor.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2616" w:firstLine="0"/>
        <w:jc w:val="righ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III Adunarea generală a părinţilor </w:t>
      </w: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165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Adunarea generală a părinţilor este constituită din toţi părinţii sau reprezentanţii legali ai copiilor/elevilor de la grupă/formaţiunea de studiu.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166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Adunarea generală a părinţilor se convoacă de către educatorul- puericultor/educator/învăţător/institutor/ profesorul pentru învăţământul preşcolar/primar/profesorul diriginte, de către preşedintele comitetului de părinţi al clasei sau de către 1/3 din numărul total al membrilor săi ori al elevilor clasei.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Adunarea generală a părinţilor se convoacă semestrial sau ori de câte ori este nevoie, este valabil întrunită în prezenţa a jumătate plus unu din totalul părinţilor sau reprezentanţilor legali ai copiilor/elevilor din grupa/clasa respectivă şi adoptă hotărâri cu votul a jumătate plus unu din cei prezenţi.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336" w:right="3340.8"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IV Comitetul de părinţi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167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la nivelul fiecărei grupe/clase, se înfiinţează şi funcţionează comitetul de părinţi.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Comitetul de părinţi se alege, prin majoritate simplă a voturilor, în fiecare an, în adunarea generală a părinţilor, convocată de educatorul-puericultor/educatoare/învăţător/ institutor/profesorul pentru învăţământul preşcolar sau primar/profesorul diriginte care prezidează şedinţa.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Convocarea adunării generale pentru alegerea comitetului de părinţi are loc în primele 15 zile calendaristice de la începerea cursurilor anului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Comitetul de părinţi pe grupă/clasă reprezintă interesele părinţilor sau ale reprezentanţilor legali ai copiilor/elevilor clasei în adunarea generală a părinţilor sau reprezentanţilor legali, în consiliul profesoral, în consiliul clasei şi în relaţiile cu echipa managerială.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168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3451.2"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Comitetul de părinţi pe grupă/clasă are următoarele atribuţii: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2.80000000000001"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pune în practică deciziile luate de către adunarea generală a părinţilor elevilor clasei. Deciziile se iau cu majoritatea simplă a voturilor părinţilor sau reprezentanţilor legali;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organizarea şi desfăşurarea de proiecte, programe şi activităţi educative extraşcolare la nivelul grupei/clasei şi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organizarea şi desfăşurarea de programe de prevenire şi combatere a violenţei, de asigurare a siguranţei şi securităţii, de combatere a discriminării şi de reducere a absenteismului în mediul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activităţile dedicate întreţinerii, dezvoltării şi modernizării bazei materiale a grupei/clasei şi unităţii de învăţământ, atragerea de fonduri băneşti şi donaţii de la persoane fizice sau juridice, colectate prin asociaţia de părinţi cu personalitate juridică cu respectarea prevederilor legale în domeniul financiar;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sprijină conducerea unităţii de învăţământ şi educatorul- puericultor/educatoarea/învăţătorul/institutorul/profesorul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organizarea şi desfăşurarea de activităţi de consiliere şi orientare socioprofesionale;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implică în asigurarea securităţii copiilor/elevilor în cadrul activităţilor educative, extraşcolare şi extracurriculare;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prezintă, semestrial, adunării generale a părinţilor justificarea utilizării fondurilor alocate, dacă acestea există.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169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Preşedintele comitetului de părinţi pe grupă/clasă reprezintă interesele părinţilor sau ale reprezentanţilor legali în relaţiile cu consiliul reprezentativ al părinţilor şi asociaţia de părinţi şi, prin acestea, în relaţie cu conducerea unităţii de învăţământ şi alte foruri, organisme şi organizaţii.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170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Sponsorizarea unei grupe/clase de către un operator economic/persoane fizice se face cunoscută comitetului de părinţi. Sponsorizarea nu atrage după sine drepturi suplimentare pentru copii/elevi/părinţi sau reprezentanţi legali.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Este interzisă şi constituie abatere disciplinară implicarea copiilor/elevilor sau a personalului din unitatea de învăţământ în strângerea şi/sau gestionarea fondurilor.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936" w:right="945.599999999999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V Consiliul reprezentativ al părinţilor/Asociaţia de părinţi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171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nivelul fiecărei unităţi de învăţământ funcţionează consiliul reprezentativ al părinţilor.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din unitatea de învăţământ este compus din preşedinţii comitetelor de părinţi.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172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îşi desemnează preşedintele şi 2 vicepreşedinţi ale căror atribuţii se stabilesc imediat după desemnare, de comun acord între cei 3, şi se consemnează în procesul-verbal al şedinţei.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se întruneşte în şedinţe ori de câte ori este necesar. Convocarea şedinţelor consiliului reprezentativ al părinţilor se face de către preşedintele acestuia sau, după caz, de unul dintre vicepreşedinţi.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desemnează reprezentanţii părinţilor sau reprezentanţilor legali în organismele de conducere şi comisiile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Preşedintele reprezintă consiliul reprezentativ al părinţilor în relaţia cu alte persoane fizice şi juridice.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Preşedintele prezintă, anual, raportul de activitate al consiliului reprezentativ al părinţilor.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situaţii obiective, cum ar fi calamităţi, intemperii, epidemii, pandemii, alte situaţii excepţionale, şedinţele consiliului reprezentativ al părinţilor se pot desfăşura online, prin mijloace electronice de comunicare, în sistem de videoconferinţă.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173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3542.4"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are următoarele atribuţii: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unităţilor de învăţământ discipline şi domenii care să se studieze prin curriculumul la decizia şcolii, inclusiv din oferta naţională;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sprijină parteneriatele educaţionale între unităţile de învăţământ şi instituţiile/organizaţiile cu rol educativ din comunitatea locală;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unităţile de învăţământ în derularea programelor de prevenire şi de combatere a absenteismului şi a violenţei în mediul şcolar;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promovează imaginea unităţii de învăţământ în comunitatea locală;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ocupă de conservarea, promovarea şi cunoaşterea tradiţiilor culturale specifice minorităţilor în plan local, de dezvoltarea multiculturalităţii şi a dialogului cultural;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unitatea de învăţământ în organizarea şi desfăşurarea tuturor activităţilor;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conducerea unităţii de învăţământ în organizarea şi în desfăşurarea consultaţiilor cu părinţii sau reprezentanţii legali, pe teme educaţionale;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unitatea de învăţământ în activitatea de consiliere şi orientare socioprofesională sau de integrare socială a absolvenţilor;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propune măsuri pentru şcolarizarea elevilor din învăţământul obligatoriu şi încadrarea în muncă a absolvenţilor;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implică direct în derularea activităţilor din cadrul parteneriatelor ce se derulează în unitatea de învăţământ, la solicitarea cadrelor didactice;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sprijină conducerea unităţii de învăţământ în asigurarea sănătăţii şi securităţii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are iniţiative şi se implică în îmbunătăţirea calităţii vieţii, în buna desfăşurare a activităţii în internate şi în cantine;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susţine conducerea unităţii de învăţământ în organizarea şi desfăşurarea programului „Şcoala după şcoală“.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174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modernizarea şi întreţinerea patrimoniului unităţii de învăţământ, a bazei materiale şi sportive;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acordarea de premii şi de burse 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sprijinirea financiară a unor activităţi extraşcolare;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acordarea de sprijin financiar sau material copiilor care provin din familii cu situaţie materială precară;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alte activităţi care privesc bunul mers al unităţii de învăţământ sau care sunt aprobate prin hotărâre de către adunarea generală a părinţilor pe care îi reprezintă.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Organizaţia de părinţi colaborează cu structurile asociative ale părinţilor la nivel local, judeţean, regional şi naţional.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153.6000000000004" w:right="3158.400000000000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VI Contractul educaţional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175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încheie cu părinţii sau reprezentanţii legali, în momentul înscrierii antepreşcolarilor/ preşcolarilor/elevilor, în registrul unic matricol, un contract educaţional în care sunt înscrise drepturile şi obligaţiile reciproce ale părţilor.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Modelul contractului educaţional este prezentat în anexa la prezentul regulament. Acesta este particularizat la nivelul fiecărei unităţi de învăţământ prin decizia consiliului de administraţie, după consultarea consiliului de părinţi al unităţii de învăţământ.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176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Contractul educaţional este valabil pe toată perioada de şcolarizare în cadrul unităţii de învăţământ.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Eventualele modificări ale unor prevederi din contractul educaţional se pot realiza printr-un act adiţional acceptat de ambele părţi şi care se ataşează contractului educaţional.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177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Contractul educaţional se încheie în două exemplare originale, unul pentru părinte sau reprezentant legal, altul pentru unitatea de învăţământ, şi îşi produce efectele de la data semnării.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Consiliul de administraţie monitorizează modul de îndeplinire a obligaţiilor prevăzute în contractul educaţional.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Comitetul de părinţi al clasei urmăreşte modul de îndeplinire a obligaţiilor prevăzute în contractul educaţional de către fiecare părinte sau reprezentantul legal şi adoptă măsurile care se impun în cazul încălcării prevederilor cuprinse în acest document.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504.00000000000006" w:right="-494.40000000000055" w:firstLine="0"/>
        <w:jc w:val="center"/>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3.95454978942871"/>
          <w:szCs w:val="23.95454978942871"/>
          <w:u w:val="none"/>
          <w:shd w:fill="auto" w:val="clear"/>
          <w:vertAlign w:val="baseline"/>
          <w:rtl w:val="0"/>
        </w:rPr>
        <w:t xml:space="preserve">Capitolul VII Şcoala şi comunitatea. Parteneriate/Protocoale între unităţile de învăţământ şi alţi parteneri educaţionali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178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494.40000000000055"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Autorităţile administraţiei publice locale, precum şi reprezentanţi ai comunităţii locale colaborează cu consiliul de administraţie şi cu directorul, în vederea atingerii obiectivelor unităţii de învăţământ.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179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pot realiza parteneriate cu asociaţii, fundaţii, instituţii de educaţie şi cultură, organisme economice şi organizaţii guvernamentale şi nonguvernamentale sau alte tipuri de organizaţii, în interesul beneficiarilor direcţi ai educaţiei.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180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181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învăţare remedială cu elevii, prin programul „Şcoala după şcoală“.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182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504.000000000000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Parteneriatul cu autorităţile administraţiei publice locale are ca scop derularea unor activităţi/programe educaţionale în vederea atingerii obiectivelor educaţionale stabilite de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Activităţile derulate în parteneriat nu pot avea conotaţii politice, de propagandă electorală, de prozelitism religios şi nu pot fi contrare moralei sau legilor statului.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învăţământ.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183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încheie parteneriate şi protocoale de colaborare cu operatorii economici, în vederea derulării orelor de instruire practică.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04.0000000000009"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Protocolul conţine prevederi clare cu privire la responsabilităţile părţilor, referitoare la asigurarea securităţii elevilor şi a personalului şcolii, respectarea normelor de sănătate şi securitate în muncă, asigurarea transportului la şi de la operatorul economic, durata activităţilor, drepturile şi îndatoririle elevilor,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 şi cercetării.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04.00000000000006" w:right="8428.8"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184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78.40000000000003" w:right="-499.2000000000007"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Protocolul conţine prevederi cu privire la responsabilităţile părţilor implicate, cu respectarea prevederilor legale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cazul derulării unor activităţi în afara perimetrului unităţii de învăţământ, în protocol se va specifica concret cărei părţi îi revine responsabilitatea asigurării securităţii copiilor/elevilor.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Bilanţul activităţilor realizate va fi făcut public, prin afişare la sediul unităţii, pe site-ul şcolii, prin comunicate de presă şi prin alte mijloace de informare.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Reprezentanţii părinţilor se vor implica direct în buna derulare a activităţilor din cadrul parteneriatelor ce se derulează în unitatea de învăţământ.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2611.2" w:right="2616" w:firstLine="0"/>
        <w:jc w:val="center"/>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25.870948791503906"/>
          <w:szCs w:val="25.870948791503906"/>
          <w:u w:val="none"/>
          <w:shd w:fill="auto" w:val="clear"/>
          <w:vertAlign w:val="baseline"/>
          <w:rtl w:val="0"/>
        </w:rPr>
        <w:t xml:space="preserve">Titlul X Dispoziţii tranzitorii şi finale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576" w:right="8500.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185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50.4000000000001" w:right="-571.1999999999989"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interzice constituirea de fonduri de protocol sau a oricărui alt fond destinat derulării examenelor/evaluărilor naţionale.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576" w:right="8500.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186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50.4000000000001" w:right="-575.999999999999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fumatul este interzis, conform prevederilor legislaţiei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timpul orelor de curs, al examenelor şi al concursurilor este interzisă utilizarea telefoanelor mobile; prin excepţie de la această prevedere, este permisă utilizarea acestora în timpul orelor de curs, numai cu acordul cadrului didactic, în situaţia folosirii lor în procesul educativ sau în situaţii de urgenţă. Pe durata orelor de curs telefoanele mobile se păstrează în locuri special amenajate din sala de clasă, setate astfel încât să nu deranjeze procesul educativ.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76" w:right="8500.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187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350.4000000000001" w:right="-575.999999999999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se asigură dreptul fundamental la învăţătură şi este interzisă orice formă de discriminare a copiilor/elevilor şi a personalului din unitate.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576" w:right="8500.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188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350.4000000000001" w:right="-566.400000000001"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 termen de 45 de zile de la data publicării prezentului regulament în Monitorul Oficial al României, Partea I, consiliile de administraţie ale unităţilor de învăţământ sunt obligate ca, pe baza acestuia şi a dispoziţiilor legale în vigoare, să aprobe propriile regulamente de organizare şi funcţionare.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4000000000001" w:right="-566.40000000000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elaborarea regulamentului de organizare şi funcţionare şi a regulamentului intern se respectă şi prevederile din Statutul elevului, aprobat prin ordin al ministrului educaţiei şi cercetării.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576" w:right="8500.800000000001" w:firstLine="0"/>
        <w:jc w:val="left"/>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Articolul 189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50.4000000000001" w:right="4224"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Anexa face parte integrantă din prezentul regulament.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94.4" w:right="4300.8" w:firstLine="5284.8"/>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689b"/>
          <w:sz w:val="19.882200241088867"/>
          <w:szCs w:val="19.882200241088867"/>
          <w:u w:val="none"/>
          <w:shd w:fill="auto" w:val="clear"/>
          <w:vertAlign w:val="baseline"/>
          <w:rtl w:val="0"/>
        </w:rPr>
        <w:t xml:space="preserve">ANEXĂ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la regulamentul-cadru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172.7999999999997" w:right="2947.2000000000003" w:firstLine="0"/>
        <w:jc w:val="center"/>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Modelul contractului educaţional Antet şcoală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720" w:right="-715.1999999999998" w:firstLine="0"/>
        <w:jc w:val="both"/>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Având în vedere prevederile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ale Regulamentului-cadru de organizare şi funcţionare a unităţilor de învăţământ preuniversitar, aprobat prin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Ordinul ministrului educaţiei şi cercetării nr. 5.447/2020</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ale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nr. 272/2004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privind protecţia şi promovarea drepturilor copilului, republicată, cu modificările şi completările ulterioare,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494.4" w:right="7848"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se încheie prezentul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470.4" w:right="3244.8"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CONTRACT EDUCAŢIONAL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720" w:right="-710.3999999999996"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Părţile semnatare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...........................(unitatea de învăţământ),.........................., cu sediul în ...................................................., reprezentată prin director, doamna/domnul ...................................................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Beneficiarul indirect, doamna/domnul ..................................................., părinte/tutore/susţinător legal al elevului, cu domiciliul în ...................................................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Beneficiarul direct al educaţiei, ........................................ elev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Scopul contractului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720" w:right="-715.1999999999998"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Scopul prezentului contract este asigurarea condiţiilor optime de derulare a procesului de învăţământ prin implicarea şi responsabilizarea părţilor implicate în educaţia beneficiarilor direcţi ai educaţiei.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Drepturile părţilor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720" w:right="-715.1999999999998"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Drepturile părţilor semnatare ale prezentului contract sunt cele prevăzute în Regulamentul-cadru de organizare şi funcţionare a unităţilor de învăţământ preuniversitar şi în Regulamentul-cadru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Părţile au cel puţin următoarele obligaţii:*^)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Unitatea de învăţământ se obligă: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720" w:right="-720"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asigure condiţiile optime de derulare a procesului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asigure respectarea condiţiilor şi a exigenţelor privind normele de igienă şcolară, de protecţie a muncii, de protecţie civilă şi de pază contra incendiilor în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 asigure că tot personalul unităţii de învăţământ respectă cu stricteţe prevederile legislaţiei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 asigure că toţi beneficiarii educaţiei sunt corect şi la timp informaţi cu prevederile legislaţiei specifice în vigoare;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ca personalul din învăţământ să aibă o ţinută morală demnă, în concordanţă cu valorile educaţionale pe care le transmite elevilor, şi un comportament responsabil;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sesizeze, la nevoie, instituţiile publice de asistenţă socială/educaţională specializată, direcţia generală de asistenţă socială şi protecţia copilului în legătură cu aspecte care afectează demnitatea, integritatea fizică şi psihică a elevului/copilului;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 asigure că personalul din învăţământ nu desfăşoară acţiuni de natură să afecteze imaginea publică a copilului/elevului, viaţa intimă, privată şi familială a acestuia;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 asigure că personalul din învăţământ nu aplică pedepse corporale şi nu agresează verbal sau fizic elevii;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 asigure că personalul didactic evaluează elevii direct, corect şi transparent şi nu condiţionează această evaluare sau calitatea prestaţiei didactice la clasă de obţinerea oricărui tip de avantaje;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desfăşoare în unitatea de învăţământ activităţi care respectă normele de moralitate şi nu pun în niciun moment în pericol sănătatea şi integritatea fizică sau psihică a copiilor/elevilor, respectiv a personalului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să se asigure că în unitatea de învăţământ sunt interzise activităţile de natură politică şi prozelitism religios.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Părintele/Tutorele/Reprezentantul legal al copilului/elevului are următoarele obligaţii: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720"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asigură frecvenţa şcolară a elevului în învăţământul obligatoriu şi ia măsuri pentru şcolarizarea elevului până la finalizarea studiilor;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trimite copilul în colectivitate numai dacă nu prezintă simptome specifice unei afecţiuni cu potenţial infecţios (febră, tuse, dureri de cap, dureri de gât, dificultăţi de respiraţie, diaree, vărsături, rinoree etc.);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ia legătura cu educatoarea/învăţătorul/institutorul/profesorul pentru învăţământul preşcolar/profesorul pentru învăţământul primar/profesorul diriginte, cel puţin o dată pe lună, pentru a cunoaşte evoluţia copilului/elevului;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răspunde material pentru distrugerile bunurilor din patrimoniul şcolii, cauzate de elev;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respectă prevederile regulamentului de organizare şi funcţionare a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prezintă un comportament civilizat în raport cu întregul personal al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Elevul are următoarele obligaţii: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720" w:right="-720"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se pregăti la fiecare disciplină/modul de studiu, de a dobândi competenţele şi de a-şi însuşi cunoştinţele prevăzute de programele şcolare;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frecventa cursurile, în cazul beneficiarilor primari ai educaţiei din învăţământul de stat, particular şi confesional autorizat/acreditat;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se prezenta la cursuri şi la fiecare evaluare/sesiune de examene organizată de unitatea de învăţământ, în cazul elevilor din învăţământul obligatoriu, înscrişi la cursuri cu frecvenţă redusă;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avea un comportament civilizat şi o ţinută decentă în unitatea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respecta regulamentul de organizare şi funcţionare a unităţii de învăţământ, regulile de circulaţie, normele de securitate şi de sănătate în muncă, de prevenire şi de stingere a incendiilor, normele de protecţie a mediului;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distruge documentele şcolare, precum cataloage, carnete de elev, foi matricole, documente din portofoliul educaţional etc.;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deteriora bunurile din patrimoniul unităţii de învăţământ (materiale didactice şi mijloace de învăţământ, cărţi de la biblioteca şcolii, mobilier şcolar, mobilier sanitar, spaţii de învăţământ etc.);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aduce sau difuza în unitatea de învăţământ materiale care, prin conţinutul lor, atentează la independenţa, suveranitatea şi integritatea naţională a ţării, care cultivă violenţa şi intoleranţa;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organiza/participa la acţiuni de protest altfel decât este prevăzut în Statutul elevului;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deţine/consuma/comercializa, în perimetrul unităţii de învăţământ, droguri, substanţe etnobotanice, băuturi alcoolice, ţigări;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poseda şi/sau difuza materiale care au un caracter obscen sau pornografic;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aduce jigniri şi de a nu manifesta agresivitate în limbaj şi în comportament faţă de colegi şi faţă de personalul unităţii de învăţământ sau de a leza în orice mod imaginea publică a acestora;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provoca/instiga/participa la acte de violenţă în unitatea de învăţământ şi în proximitatea acesteia;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de a nu părăsi incinta şcolii în timpul pauzelor sau după începerea cursurilor fără avizul profesorului de serviciu sau al învăţătorului/institutorului/profesorului pentru învăţământul primar/profesorului diriginte.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Durata contractului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720" w:right="-724.8000000000002" w:firstLine="945.6"/>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Prezentul contract se încheie, de regulă, pe durata unui nivel de învăţământ. </w:t>
      </w:r>
      <w:r w:rsidDel="00000000" w:rsidR="00000000" w:rsidRPr="00000000">
        <w:rPr>
          <w:rFonts w:ascii="Times New Roman" w:cs="Times New Roman" w:eastAsia="Times New Roman" w:hAnsi="Times New Roman"/>
          <w:b w:val="0"/>
          <w:i w:val="0"/>
          <w:smallCaps w:val="0"/>
          <w:strike w:val="0"/>
          <w:color w:val="8b0000"/>
          <w:sz w:val="19.882200241088867"/>
          <w:szCs w:val="19.882200241088867"/>
          <w:u w:val="none"/>
          <w:shd w:fill="auto" w:val="clear"/>
          <w:vertAlign w:val="baseline"/>
          <w:rtl w:val="0"/>
        </w:rPr>
        <w:t xml:space="preserve">VI.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Alte clauzeVor fi înscrise prevederi legale, conform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educaţiei naţionale nr. 1/2011</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cu modificările şi completările ulterioare, Regulamentului-cadru de organizare şi funcţionare a unităţilor de învăţământ preuniversitar, aprobat prin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Ordinul ministrului educaţiei şi cercetării nr. 5.447/2020</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9.882200241088867"/>
          <w:szCs w:val="19.882200241088867"/>
          <w:u w:val="none"/>
          <w:shd w:fill="auto" w:val="clear"/>
          <w:vertAlign w:val="baseline"/>
          <w:rtl w:val="0"/>
        </w:rPr>
        <w:t xml:space="preserve">Legii nr. 272/2004 </w:t>
      </w: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privind protecţia şi promovarea drepturilor copilului, republicată, cu modificările şi completările ulterioare.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494.4" w:right="993.6000000000001"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Încheiat astăzi, ................................, în două exemplare, în original, pentru fiecare parte.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3945.5999999999995" w:right="3720" w:firstLine="0"/>
        <w:jc w:val="center"/>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Unitatea şcolară, ........................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254.4" w:right="3028.8" w:firstLine="0"/>
        <w:jc w:val="center"/>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Beneficiar indirect**), ..................... Am luat cunoştinţă. Beneficiar direct, elevul, (în vârstă de cel puţin 14 ani),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94.4" w:right="-720" w:firstLine="0"/>
        <w:jc w:val="left"/>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882200241088867"/>
          <w:szCs w:val="19.882200241088867"/>
          <w:u w:val="none"/>
          <w:shd w:fill="auto" w:val="clear"/>
          <w:vertAlign w:val="baseline"/>
          <w:rtl w:val="0"/>
        </w:rPr>
        <w:t xml:space="preserve">*) Contractul educaţional-tip urmează a fi particularizat, la nivelul fiecărei unităţi de învăţământ, prin decizia consiliului de administraţie. **) Părintele/Tutorele/Reprezentantul legal, pentru elevii din învăţământul antepreşcolar, preşcolar, primar, gimnazial şi liceal, respectiv elevul, pentru învăţământul postliceal. ----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